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12" w:rsidRPr="002F6448" w:rsidRDefault="0027695C" w:rsidP="00391CF1">
      <w:pPr>
        <w:spacing w:after="0" w:line="240" w:lineRule="auto"/>
        <w:jc w:val="center"/>
        <w:rPr>
          <w:b/>
          <w:highlight w:val="yellow"/>
        </w:rPr>
      </w:pPr>
      <w:r w:rsidRPr="00D92EE9">
        <w:rPr>
          <w:b/>
          <w:color w:val="FF0000"/>
        </w:rPr>
        <w:t xml:space="preserve">     </w:t>
      </w:r>
      <w:r w:rsidRPr="00391CF1">
        <w:rPr>
          <w:b/>
          <w:color w:val="00B050"/>
        </w:rPr>
        <w:t xml:space="preserve"> </w:t>
      </w:r>
      <w:r w:rsidR="00597E12" w:rsidRPr="002F6448">
        <w:rPr>
          <w:b/>
          <w:highlight w:val="yellow"/>
        </w:rPr>
        <w:t>RANGKA PENYEDIAAN LAPORAN MESYUARAT KAJI</w:t>
      </w:r>
      <w:r w:rsidR="00391CF1" w:rsidRPr="002F6448">
        <w:rPr>
          <w:b/>
          <w:highlight w:val="yellow"/>
        </w:rPr>
        <w:t xml:space="preserve">AN SEMULA PENGURUSAN (MKSP) 2018 </w:t>
      </w:r>
    </w:p>
    <w:p w:rsidR="00391CF1" w:rsidRDefault="00391CF1" w:rsidP="00391CF1">
      <w:pPr>
        <w:spacing w:after="0" w:line="240" w:lineRule="auto"/>
        <w:jc w:val="center"/>
        <w:rPr>
          <w:b/>
          <w:lang w:val="ms-MY"/>
        </w:rPr>
      </w:pPr>
      <w:r w:rsidRPr="002F6448">
        <w:rPr>
          <w:b/>
          <w:highlight w:val="yellow"/>
          <w:lang w:val="ms-MY"/>
        </w:rPr>
        <w:t>SISTEM PENGURUSAN KESELAMATAN MAKLUMAT (ISMS) KALI KETUJUH DAN SISTEM PENGURUSAN ALAM SEKITAR (EMS) KALI KELIMA</w:t>
      </w:r>
    </w:p>
    <w:p w:rsidR="002F6448" w:rsidRPr="00A20F4C" w:rsidRDefault="007E14FB" w:rsidP="00391CF1">
      <w:pPr>
        <w:spacing w:after="0" w:line="240" w:lineRule="auto"/>
        <w:jc w:val="center"/>
        <w:rPr>
          <w:b/>
          <w:lang w:val="ms-MY"/>
        </w:rPr>
      </w:pPr>
      <w:r>
        <w:rPr>
          <w:b/>
          <w:lang w:val="ms-MY"/>
        </w:rPr>
        <w:t>(KEMASKINI : 20</w:t>
      </w:r>
      <w:r w:rsidR="002F6448">
        <w:rPr>
          <w:b/>
          <w:lang w:val="ms-MY"/>
        </w:rPr>
        <w:t>.7.2018)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659"/>
        <w:tblW w:w="14711" w:type="dxa"/>
        <w:tblLayout w:type="fixed"/>
        <w:tblLook w:val="04A0" w:firstRow="1" w:lastRow="0" w:firstColumn="1" w:lastColumn="0" w:noHBand="0" w:noVBand="1"/>
      </w:tblPr>
      <w:tblGrid>
        <w:gridCol w:w="772"/>
        <w:gridCol w:w="2283"/>
        <w:gridCol w:w="3120"/>
        <w:gridCol w:w="2326"/>
        <w:gridCol w:w="1386"/>
        <w:gridCol w:w="2428"/>
        <w:gridCol w:w="2396"/>
      </w:tblGrid>
      <w:tr w:rsidR="00A20F4C" w:rsidRPr="00A20F4C" w:rsidTr="00F96B41">
        <w:trPr>
          <w:trHeight w:val="267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BIL.</w:t>
            </w:r>
          </w:p>
        </w:tc>
        <w:tc>
          <w:tcPr>
            <w:tcW w:w="5403" w:type="dxa"/>
            <w:gridSpan w:val="2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AGENDA</w:t>
            </w: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YANG PERLU DILAKUKAN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TEMPOH LAPORAN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PEGAWAI YANG BERTANGGUNGJAWAB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742F8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RUJUKAN / SUMBER</w:t>
            </w:r>
          </w:p>
        </w:tc>
      </w:tr>
      <w:tr w:rsidR="00A20F4C" w:rsidRPr="00A20F4C" w:rsidTr="00F96B41">
        <w:trPr>
          <w:trHeight w:val="1238"/>
        </w:trPr>
        <w:tc>
          <w:tcPr>
            <w:tcW w:w="772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1.</w:t>
            </w:r>
          </w:p>
        </w:tc>
        <w:tc>
          <w:tcPr>
            <w:tcW w:w="2283" w:type="dxa"/>
          </w:tcPr>
          <w:p w:rsidR="007961FD" w:rsidRPr="00A20F4C" w:rsidRDefault="007961FD" w:rsidP="00742F83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Susulan Mesyuarat Lepas [AGENDA 3.0]</w:t>
            </w:r>
          </w:p>
        </w:tc>
        <w:tc>
          <w:tcPr>
            <w:tcW w:w="3120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Tindak</w:t>
            </w:r>
            <w:r w:rsidR="00236E28" w:rsidRPr="00A20F4C">
              <w:rPr>
                <w:lang w:val="ms-MY"/>
              </w:rPr>
              <w:t>an Susulan MKSP ISO Kali Kedua (ISMS KALI KE-6 &amp; EMS KALI KE-4</w:t>
            </w:r>
            <w:r w:rsidRPr="00A20F4C">
              <w:rPr>
                <w:lang w:val="ms-MY"/>
              </w:rPr>
              <w:t>)</w:t>
            </w: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</w:tc>
        <w:tc>
          <w:tcPr>
            <w:tcW w:w="2326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Lengkapkan/Kemaskini Status Pelaksanaan </w:t>
            </w:r>
          </w:p>
        </w:tc>
        <w:tc>
          <w:tcPr>
            <w:tcW w:w="1386" w:type="dxa"/>
          </w:tcPr>
          <w:p w:rsidR="007961FD" w:rsidRPr="00A20F4C" w:rsidRDefault="007961FD" w:rsidP="00742F83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Semua TWP PP &amp; TWP PTJ </w:t>
            </w:r>
            <w:r w:rsidR="00236E28" w:rsidRPr="00A20F4C">
              <w:rPr>
                <w:lang w:val="ms-MY"/>
              </w:rPr>
              <w:t>serta Peneraju ISMS</w:t>
            </w:r>
            <w:r w:rsidRPr="00A20F4C">
              <w:rPr>
                <w:lang w:val="ms-MY"/>
              </w:rPr>
              <w:t xml:space="preserve"> &amp; EMS</w:t>
            </w:r>
          </w:p>
        </w:tc>
        <w:tc>
          <w:tcPr>
            <w:tcW w:w="2396" w:type="dxa"/>
          </w:tcPr>
          <w:p w:rsidR="007961FD" w:rsidRPr="00A20F4C" w:rsidRDefault="00236E28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Minit MKSP ISO Tahun 2017</w:t>
            </w: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jc w:val="both"/>
              <w:rPr>
                <w:lang w:val="ms-MY"/>
              </w:rPr>
            </w:pPr>
          </w:p>
        </w:tc>
      </w:tr>
      <w:tr w:rsidR="00A20F4C" w:rsidRPr="00A20F4C" w:rsidTr="00F96B41">
        <w:trPr>
          <w:trHeight w:val="977"/>
        </w:trPr>
        <w:tc>
          <w:tcPr>
            <w:tcW w:w="772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2.</w:t>
            </w:r>
          </w:p>
        </w:tc>
        <w:tc>
          <w:tcPr>
            <w:tcW w:w="5403" w:type="dxa"/>
            <w:gridSpan w:val="2"/>
          </w:tcPr>
          <w:p w:rsidR="007961FD" w:rsidRPr="00A20F4C" w:rsidRDefault="007961FD" w:rsidP="00BC145A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I</w:t>
            </w:r>
            <w:r w:rsidR="00BC145A" w:rsidRPr="00A20F4C">
              <w:rPr>
                <w:b/>
                <w:lang w:val="ms-MY"/>
              </w:rPr>
              <w:t xml:space="preserve">su Luaran dan Dalaman yang Memberi Kesan Kepada Pengurusan Alam Sekitar </w:t>
            </w:r>
            <w:r w:rsidRPr="00A20F4C">
              <w:rPr>
                <w:b/>
                <w:lang w:val="ms-MY"/>
              </w:rPr>
              <w:t>[AGENDA 4.0]</w:t>
            </w:r>
            <w:r w:rsidRPr="00A20F4C">
              <w:rPr>
                <w:b/>
                <w:lang w:val="ms-MY"/>
              </w:rPr>
              <w:tab/>
            </w:r>
          </w:p>
          <w:p w:rsidR="007961FD" w:rsidRPr="00A20F4C" w:rsidRDefault="007961FD" w:rsidP="00742F83">
            <w:pPr>
              <w:tabs>
                <w:tab w:val="left" w:pos="4605"/>
              </w:tabs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tabs>
                <w:tab w:val="left" w:pos="4605"/>
              </w:tabs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tabs>
                <w:tab w:val="left" w:pos="4605"/>
              </w:tabs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tabs>
                <w:tab w:val="left" w:pos="4605"/>
              </w:tabs>
              <w:jc w:val="both"/>
              <w:rPr>
                <w:lang w:val="ms-MY"/>
              </w:rPr>
            </w:pPr>
          </w:p>
          <w:p w:rsidR="00A20F4C" w:rsidRPr="00A20F4C" w:rsidRDefault="00A20F4C" w:rsidP="00742F83">
            <w:pPr>
              <w:tabs>
                <w:tab w:val="left" w:pos="4605"/>
              </w:tabs>
              <w:jc w:val="both"/>
              <w:rPr>
                <w:lang w:val="ms-MY"/>
              </w:rPr>
            </w:pPr>
          </w:p>
        </w:tc>
        <w:tc>
          <w:tcPr>
            <w:tcW w:w="2326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961FD" w:rsidRPr="00A20F4C" w:rsidRDefault="007961FD" w:rsidP="00742F83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 xml:space="preserve">Terkini </w:t>
            </w:r>
          </w:p>
        </w:tc>
        <w:tc>
          <w:tcPr>
            <w:tcW w:w="2428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Ketua Bahagian Pengurusan Kualiti Perkhidmatan, CQA</w:t>
            </w:r>
          </w:p>
        </w:tc>
        <w:tc>
          <w:tcPr>
            <w:tcW w:w="2396" w:type="dxa"/>
          </w:tcPr>
          <w:p w:rsidR="007961FD" w:rsidRPr="00A20F4C" w:rsidRDefault="007961FD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Manual Kualiti UPM</w:t>
            </w:r>
          </w:p>
          <w:p w:rsidR="000B74B8" w:rsidRPr="00A20F4C" w:rsidRDefault="000B74B8" w:rsidP="00742F83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</w:tc>
      </w:tr>
      <w:tr w:rsidR="000C46FE" w:rsidRPr="00A20F4C" w:rsidTr="00F96B41">
        <w:trPr>
          <w:trHeight w:val="977"/>
        </w:trPr>
        <w:tc>
          <w:tcPr>
            <w:tcW w:w="772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3.</w:t>
            </w:r>
          </w:p>
        </w:tc>
        <w:tc>
          <w:tcPr>
            <w:tcW w:w="5403" w:type="dxa"/>
            <w:gridSpan w:val="2"/>
          </w:tcPr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Perubahan Isu Luaran dan Dalaman yang Bekaitan dengan Sistem Pengurusan Maklumat [AGENDA 5.0]</w:t>
            </w: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2F6448" w:rsidRDefault="000C46FE" w:rsidP="002F6448">
            <w:pPr>
              <w:rPr>
                <w:lang w:val="ms-MY"/>
              </w:rPr>
            </w:pPr>
          </w:p>
        </w:tc>
        <w:tc>
          <w:tcPr>
            <w:tcW w:w="232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0C46FE" w:rsidRPr="00A20F4C" w:rsidRDefault="000C46FE" w:rsidP="000C46FE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ISMS &amp; Penyelaras ISMS</w:t>
            </w:r>
          </w:p>
        </w:tc>
        <w:tc>
          <w:tcPr>
            <w:tcW w:w="239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Mesyuarat JK Kualiti Kali ke-40 &amp; 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Kerja ISMS</w:t>
            </w:r>
          </w:p>
        </w:tc>
      </w:tr>
      <w:tr w:rsidR="000C46FE" w:rsidRPr="00D92EE9" w:rsidTr="00F96B41">
        <w:trPr>
          <w:trHeight w:val="313"/>
        </w:trPr>
        <w:tc>
          <w:tcPr>
            <w:tcW w:w="772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lastRenderedPageBreak/>
              <w:t>4.</w:t>
            </w:r>
          </w:p>
        </w:tc>
        <w:tc>
          <w:tcPr>
            <w:tcW w:w="13939" w:type="dxa"/>
            <w:gridSpan w:val="6"/>
          </w:tcPr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Prestasi dan Keberkesanan Pengurusan ISO [AGENDA 6.0]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</w:tr>
      <w:tr w:rsidR="000C46FE" w:rsidRPr="002E0ABA" w:rsidTr="00F96B41">
        <w:trPr>
          <w:trHeight w:val="403"/>
        </w:trPr>
        <w:tc>
          <w:tcPr>
            <w:tcW w:w="772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4.1</w:t>
            </w:r>
          </w:p>
        </w:tc>
        <w:tc>
          <w:tcPr>
            <w:tcW w:w="13939" w:type="dxa"/>
            <w:gridSpan w:val="6"/>
          </w:tcPr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Laporan Pelaksanaan Audit [AGENDA 6.1]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</w:tr>
      <w:tr w:rsidR="000C46FE" w:rsidRPr="00934E3A" w:rsidTr="00F96B41">
        <w:trPr>
          <w:trHeight w:val="1292"/>
        </w:trPr>
        <w:tc>
          <w:tcPr>
            <w:tcW w:w="772" w:type="dxa"/>
            <w:vMerge w:val="restart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4.1.1</w:t>
            </w:r>
          </w:p>
        </w:tc>
        <w:tc>
          <w:tcPr>
            <w:tcW w:w="2283" w:type="dxa"/>
            <w:vMerge w:val="restart"/>
          </w:tcPr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6.1.1]</w:t>
            </w: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Penemuan Audit ISMS</w:t>
            </w: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0C46FE" w:rsidRPr="00A20F4C" w:rsidRDefault="000C46FE" w:rsidP="000C46FE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6.1.1(a)]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Keberkesanan Penutupan Audit Pemantauan 2 oleh SIRIM</w:t>
            </w:r>
          </w:p>
        </w:tc>
        <w:tc>
          <w:tcPr>
            <w:tcW w:w="232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tabs>
                <w:tab w:val="left" w:pos="1020"/>
              </w:tabs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0C46FE" w:rsidRPr="00A20F4C" w:rsidRDefault="000C46FE" w:rsidP="000C46FE">
            <w:pPr>
              <w:jc w:val="center"/>
              <w:rPr>
                <w:lang w:val="ms-MY"/>
              </w:rPr>
            </w:pPr>
          </w:p>
          <w:p w:rsidR="000C46FE" w:rsidRPr="00A20F4C" w:rsidRDefault="000C46FE" w:rsidP="000C46FE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2017</w:t>
            </w:r>
          </w:p>
        </w:tc>
        <w:tc>
          <w:tcPr>
            <w:tcW w:w="2428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Audit (PAD)</w:t>
            </w:r>
          </w:p>
        </w:tc>
        <w:tc>
          <w:tcPr>
            <w:tcW w:w="239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 Pemantauan Semakan 2 SIRIM &amp;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</w:tr>
      <w:tr w:rsidR="000C46FE" w:rsidRPr="00D92EE9" w:rsidTr="00F96B41">
        <w:trPr>
          <w:trHeight w:val="725"/>
        </w:trPr>
        <w:tc>
          <w:tcPr>
            <w:tcW w:w="772" w:type="dxa"/>
            <w:vMerge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  <w:tc>
          <w:tcPr>
            <w:tcW w:w="3120" w:type="dxa"/>
          </w:tcPr>
          <w:p w:rsidR="000C46FE" w:rsidRPr="00A20F4C" w:rsidRDefault="000C46FE" w:rsidP="000C46FE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6.1.1(b)]</w:t>
            </w:r>
          </w:p>
          <w:p w:rsidR="000C46FE" w:rsidRPr="00A20F4C" w:rsidRDefault="000C46FE" w:rsidP="000C46FE">
            <w:pPr>
              <w:jc w:val="both"/>
              <w:rPr>
                <w:bCs/>
                <w:lang w:val="ms-MY"/>
              </w:rPr>
            </w:pPr>
            <w:r w:rsidRPr="00A20F4C">
              <w:rPr>
                <w:bCs/>
                <w:lang w:val="ms-MY"/>
              </w:rPr>
              <w:t>Laporan Pelaksanaan Semakan Kendiri &amp; Fokus terhadap Keberkesanan, kekangan &amp; penambahbaikan</w:t>
            </w:r>
          </w:p>
        </w:tc>
        <w:tc>
          <w:tcPr>
            <w:tcW w:w="232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0C46FE" w:rsidRPr="00A20F4C" w:rsidRDefault="000C46FE" w:rsidP="000C46FE">
            <w:pPr>
              <w:jc w:val="center"/>
              <w:rPr>
                <w:lang w:val="ms-MY"/>
              </w:rPr>
            </w:pPr>
          </w:p>
          <w:p w:rsidR="000C46FE" w:rsidRPr="00A20F4C" w:rsidRDefault="000C46FE" w:rsidP="000C46FE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ISMS</w:t>
            </w:r>
          </w:p>
        </w:tc>
        <w:tc>
          <w:tcPr>
            <w:tcW w:w="239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Semakan Kendiri PTJ &amp;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</w:tr>
      <w:tr w:rsidR="000C46FE" w:rsidRPr="00D92EE9" w:rsidTr="00F96B41">
        <w:trPr>
          <w:trHeight w:val="725"/>
        </w:trPr>
        <w:tc>
          <w:tcPr>
            <w:tcW w:w="772" w:type="dxa"/>
            <w:vMerge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  <w:tc>
          <w:tcPr>
            <w:tcW w:w="3120" w:type="dxa"/>
          </w:tcPr>
          <w:p w:rsidR="000C46FE" w:rsidRPr="00A20F4C" w:rsidRDefault="000C46FE" w:rsidP="000C46FE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6.1.1(c)]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Dalaman ISMS 2018</w:t>
            </w:r>
          </w:p>
        </w:tc>
        <w:tc>
          <w:tcPr>
            <w:tcW w:w="232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0C46FE" w:rsidRPr="00A20F4C" w:rsidRDefault="000C46FE" w:rsidP="000C46FE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Ketua Juruaudit Dalam ISMS UPM 2018 &amp; Penyelaras Audit</w:t>
            </w:r>
          </w:p>
        </w:tc>
        <w:tc>
          <w:tcPr>
            <w:tcW w:w="2396" w:type="dxa"/>
          </w:tcPr>
          <w:p w:rsidR="000C46FE" w:rsidRPr="00A20F4C" w:rsidRDefault="000C46FE" w:rsidP="000C46F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Dalaman ISMS 2018</w:t>
            </w: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  <w:p w:rsidR="000C46FE" w:rsidRPr="00A20F4C" w:rsidRDefault="000C46FE" w:rsidP="000C46FE">
            <w:pPr>
              <w:jc w:val="both"/>
              <w:rPr>
                <w:lang w:val="ms-MY"/>
              </w:rPr>
            </w:pPr>
          </w:p>
        </w:tc>
      </w:tr>
    </w:tbl>
    <w:p w:rsidR="005A597B" w:rsidRDefault="005A597B" w:rsidP="005A597B">
      <w:pPr>
        <w:tabs>
          <w:tab w:val="left" w:pos="10695"/>
        </w:tabs>
        <w:rPr>
          <w:color w:val="FF0000"/>
        </w:rPr>
      </w:pPr>
      <w:r>
        <w:rPr>
          <w:color w:val="FF0000"/>
        </w:rPr>
        <w:tab/>
      </w:r>
    </w:p>
    <w:p w:rsidR="007961FD" w:rsidRPr="00D92EE9" w:rsidRDefault="007961FD" w:rsidP="005A597B">
      <w:pPr>
        <w:tabs>
          <w:tab w:val="left" w:pos="10695"/>
        </w:tabs>
        <w:rPr>
          <w:color w:val="FF0000"/>
        </w:rPr>
      </w:pPr>
      <w:r w:rsidRPr="005A597B">
        <w:br w:type="page"/>
      </w:r>
    </w:p>
    <w:tbl>
      <w:tblPr>
        <w:tblStyle w:val="TableGrid"/>
        <w:tblpPr w:leftFromText="180" w:rightFromText="180" w:vertAnchor="text" w:horzAnchor="margin" w:tblpY="659"/>
        <w:tblW w:w="14822" w:type="dxa"/>
        <w:tblLayout w:type="fixed"/>
        <w:tblLook w:val="04A0" w:firstRow="1" w:lastRow="0" w:firstColumn="1" w:lastColumn="0" w:noHBand="0" w:noVBand="1"/>
      </w:tblPr>
      <w:tblGrid>
        <w:gridCol w:w="772"/>
        <w:gridCol w:w="2283"/>
        <w:gridCol w:w="3120"/>
        <w:gridCol w:w="2911"/>
        <w:gridCol w:w="1386"/>
        <w:gridCol w:w="2428"/>
        <w:gridCol w:w="1922"/>
      </w:tblGrid>
      <w:tr w:rsidR="00D92EE9" w:rsidRPr="00D92EE9" w:rsidTr="00F96B41">
        <w:trPr>
          <w:trHeight w:val="152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lastRenderedPageBreak/>
              <w:t>BIL.</w:t>
            </w:r>
          </w:p>
        </w:tc>
        <w:tc>
          <w:tcPr>
            <w:tcW w:w="5403" w:type="dxa"/>
            <w:gridSpan w:val="2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AGENDA</w:t>
            </w: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YANG PERLU DILAKUKAN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TEMPOH LAPORAN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PEGAWAI YANG BERTANGGUNGJAWAB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:rsidR="007961FD" w:rsidRPr="00A20F4C" w:rsidRDefault="007961FD" w:rsidP="00B7772C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RUJUKAN / SUMBER</w:t>
            </w:r>
          </w:p>
        </w:tc>
      </w:tr>
      <w:tr w:rsidR="003C2E54" w:rsidRPr="00E564B2" w:rsidTr="005529D4">
        <w:trPr>
          <w:trHeight w:val="1008"/>
        </w:trPr>
        <w:tc>
          <w:tcPr>
            <w:tcW w:w="772" w:type="dxa"/>
            <w:vMerge w:val="restart"/>
          </w:tcPr>
          <w:p w:rsidR="003C2E54" w:rsidRPr="00A20F4C" w:rsidRDefault="003C2E54" w:rsidP="00B7772C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4.1.2</w:t>
            </w:r>
          </w:p>
        </w:tc>
        <w:tc>
          <w:tcPr>
            <w:tcW w:w="2283" w:type="dxa"/>
            <w:vMerge w:val="restart"/>
          </w:tcPr>
          <w:p w:rsidR="003C2E54" w:rsidRPr="00A20F4C" w:rsidRDefault="003C2E54" w:rsidP="00B7772C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6.1.2]</w:t>
            </w:r>
          </w:p>
          <w:p w:rsidR="003C2E54" w:rsidRPr="00A20F4C" w:rsidRDefault="003C2E54" w:rsidP="00B7772C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Penemuan Audit EMS</w:t>
            </w:r>
          </w:p>
        </w:tc>
        <w:tc>
          <w:tcPr>
            <w:tcW w:w="3120" w:type="dxa"/>
          </w:tcPr>
          <w:p w:rsidR="003C2E54" w:rsidRPr="00A20F4C" w:rsidRDefault="003C2E54" w:rsidP="00B7772C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6.1.2(a)]</w:t>
            </w:r>
          </w:p>
          <w:p w:rsidR="003C2E54" w:rsidRPr="00A20F4C" w:rsidRDefault="003C2E54" w:rsidP="00EC4F5C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Keberkesanan Penutupan Audit Pensijilan Semula oleh SIRIM</w:t>
            </w:r>
          </w:p>
        </w:tc>
        <w:tc>
          <w:tcPr>
            <w:tcW w:w="2911" w:type="dxa"/>
          </w:tcPr>
          <w:p w:rsidR="003C2E54" w:rsidRPr="00A20F4C" w:rsidRDefault="003C2E54" w:rsidP="00B7772C">
            <w:pPr>
              <w:jc w:val="both"/>
              <w:rPr>
                <w:lang w:val="ms-MY"/>
              </w:rPr>
            </w:pPr>
          </w:p>
          <w:p w:rsidR="003C2E54" w:rsidRPr="00A20F4C" w:rsidRDefault="003C2E54" w:rsidP="00B7772C">
            <w:pPr>
              <w:tabs>
                <w:tab w:val="left" w:pos="1020"/>
              </w:tabs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3C2E54" w:rsidRPr="00A20F4C" w:rsidRDefault="003C2E54" w:rsidP="00B7772C">
            <w:pPr>
              <w:jc w:val="center"/>
              <w:rPr>
                <w:lang w:val="ms-MY"/>
              </w:rPr>
            </w:pPr>
          </w:p>
          <w:p w:rsidR="003C2E54" w:rsidRPr="00A20F4C" w:rsidRDefault="003C2E54" w:rsidP="00B7772C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2017</w:t>
            </w:r>
          </w:p>
        </w:tc>
        <w:tc>
          <w:tcPr>
            <w:tcW w:w="2428" w:type="dxa"/>
          </w:tcPr>
          <w:p w:rsidR="003C2E54" w:rsidRPr="00A20F4C" w:rsidRDefault="003C2E54" w:rsidP="00B7772C">
            <w:pPr>
              <w:jc w:val="both"/>
              <w:rPr>
                <w:lang w:val="ms-MY"/>
              </w:rPr>
            </w:pPr>
          </w:p>
          <w:p w:rsidR="003C2E54" w:rsidRPr="00A20F4C" w:rsidRDefault="003C2E54" w:rsidP="00B7772C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Audit (PAD)</w:t>
            </w:r>
          </w:p>
        </w:tc>
        <w:tc>
          <w:tcPr>
            <w:tcW w:w="1922" w:type="dxa"/>
          </w:tcPr>
          <w:p w:rsidR="003C2E54" w:rsidRPr="00A20F4C" w:rsidRDefault="003C2E54" w:rsidP="00B7772C">
            <w:pPr>
              <w:jc w:val="both"/>
              <w:rPr>
                <w:lang w:val="ms-MY"/>
              </w:rPr>
            </w:pPr>
          </w:p>
          <w:p w:rsidR="003C2E54" w:rsidRPr="00A20F4C" w:rsidRDefault="003C2E54" w:rsidP="00B7772C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 Pensijilan Semula SIRIM</w:t>
            </w:r>
          </w:p>
        </w:tc>
      </w:tr>
      <w:tr w:rsidR="003C2E54" w:rsidRPr="00D92EE9" w:rsidTr="00207C6F">
        <w:trPr>
          <w:trHeight w:val="1030"/>
        </w:trPr>
        <w:tc>
          <w:tcPr>
            <w:tcW w:w="772" w:type="dxa"/>
            <w:vMerge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6.1.2(b)]</w:t>
            </w:r>
          </w:p>
          <w:p w:rsidR="003C2E54" w:rsidRPr="00A20F4C" w:rsidRDefault="003C2E54" w:rsidP="003C2E54">
            <w:pPr>
              <w:jc w:val="both"/>
              <w:rPr>
                <w:bCs/>
                <w:lang w:val="ms-MY"/>
              </w:rPr>
            </w:pPr>
            <w:r w:rsidRPr="00A20F4C">
              <w:rPr>
                <w:bCs/>
                <w:lang w:val="ms-MY"/>
              </w:rPr>
              <w:t>Laporan Pelaksanaan Semakan Kendiri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</w:p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center"/>
              <w:rPr>
                <w:lang w:val="ms-MY"/>
              </w:rPr>
            </w:pPr>
          </w:p>
          <w:p w:rsidR="003C2E54" w:rsidRPr="00A20F4C" w:rsidRDefault="003C2E54" w:rsidP="003C2E5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Ketua Bahagian Pengurusan Kualiti Perkhidmatan, CQA</w:t>
            </w:r>
            <w:r w:rsidR="004E5905" w:rsidRPr="00A20F4C">
              <w:rPr>
                <w:lang w:val="ms-MY"/>
              </w:rPr>
              <w:t xml:space="preserve"> &amp;</w:t>
            </w:r>
          </w:p>
          <w:p w:rsidR="004E5905" w:rsidRPr="00A20F4C" w:rsidRDefault="004E5905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EMS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4E5905" w:rsidRPr="00A20F4C" w:rsidRDefault="003C2E54" w:rsidP="004E5905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Semakan Kendiri PTJ</w:t>
            </w:r>
            <w:r w:rsidR="004E5905" w:rsidRPr="00A20F4C">
              <w:rPr>
                <w:lang w:val="ms-MY"/>
              </w:rPr>
              <w:t xml:space="preserve"> &amp;</w:t>
            </w:r>
          </w:p>
          <w:p w:rsidR="003C2E54" w:rsidRPr="00A20F4C" w:rsidRDefault="004E5905" w:rsidP="004E5905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</w:tc>
      </w:tr>
      <w:tr w:rsidR="003C2E54" w:rsidRPr="00D92EE9" w:rsidTr="005529D4">
        <w:trPr>
          <w:trHeight w:val="869"/>
        </w:trPr>
        <w:tc>
          <w:tcPr>
            <w:tcW w:w="772" w:type="dxa"/>
            <w:vMerge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 xml:space="preserve">[Agenda 6.1.2(c)]  </w:t>
            </w:r>
          </w:p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Dalaman EMS 2018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Ketua Juruaudit Dalam EMS UPM 2018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Audit Dalaman EMS 2018</w:t>
            </w:r>
          </w:p>
        </w:tc>
      </w:tr>
      <w:tr w:rsidR="004C1217" w:rsidRPr="004C1217" w:rsidTr="00F96B41">
        <w:trPr>
          <w:trHeight w:val="305"/>
        </w:trPr>
        <w:tc>
          <w:tcPr>
            <w:tcW w:w="772" w:type="dxa"/>
            <w:shd w:val="clear" w:color="auto" w:fill="FFFFFF" w:themeFill="background1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5.</w:t>
            </w:r>
          </w:p>
        </w:tc>
        <w:tc>
          <w:tcPr>
            <w:tcW w:w="14050" w:type="dxa"/>
            <w:gridSpan w:val="6"/>
            <w:shd w:val="clear" w:color="auto" w:fill="FFFFFF" w:themeFill="background1"/>
            <w:vAlign w:val="center"/>
          </w:tcPr>
          <w:p w:rsidR="003C2E54" w:rsidRPr="00A20F4C" w:rsidRDefault="003C2E54" w:rsidP="003C2E54">
            <w:pPr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Prestasi Proses, Keberkesanan dan Kepatuhan Perkhidmatan [AGENDA 6.2]</w:t>
            </w:r>
          </w:p>
        </w:tc>
      </w:tr>
      <w:tr w:rsidR="00BB29C2" w:rsidRPr="00BB29C2" w:rsidTr="00BB29C2">
        <w:trPr>
          <w:trHeight w:val="987"/>
        </w:trPr>
        <w:tc>
          <w:tcPr>
            <w:tcW w:w="772" w:type="dxa"/>
          </w:tcPr>
          <w:p w:rsidR="003C2E54" w:rsidRPr="00A20F4C" w:rsidRDefault="00063006" w:rsidP="003C2E54">
            <w:pPr>
              <w:rPr>
                <w:lang w:val="ms-MY"/>
              </w:rPr>
            </w:pPr>
            <w:r w:rsidRPr="00A20F4C">
              <w:rPr>
                <w:lang w:val="ms-MY"/>
              </w:rPr>
              <w:t>5.1</w:t>
            </w:r>
            <w:r w:rsidR="00F449EE" w:rsidRPr="00A20F4C">
              <w:rPr>
                <w:lang w:val="ms-MY"/>
              </w:rPr>
              <w:t>.1</w:t>
            </w:r>
          </w:p>
        </w:tc>
        <w:tc>
          <w:tcPr>
            <w:tcW w:w="5403" w:type="dxa"/>
            <w:gridSpan w:val="2"/>
          </w:tcPr>
          <w:p w:rsidR="003C2E54" w:rsidRPr="00A20F4C" w:rsidRDefault="00BB29C2" w:rsidP="003C2E54">
            <w:pPr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6.2.1</w:t>
            </w:r>
            <w:r w:rsidR="003C2E54" w:rsidRPr="00A20F4C">
              <w:rPr>
                <w:b/>
                <w:lang w:val="ms-MY"/>
              </w:rPr>
              <w:t>]</w:t>
            </w:r>
          </w:p>
          <w:p w:rsidR="003C2E54" w:rsidRPr="00A20F4C" w:rsidRDefault="003C2E54" w:rsidP="003C2E54">
            <w:pPr>
              <w:rPr>
                <w:lang w:val="ms-MY"/>
              </w:rPr>
            </w:pPr>
            <w:r w:rsidRPr="00A20F4C">
              <w:rPr>
                <w:b/>
                <w:lang w:val="ms-MY"/>
              </w:rPr>
              <w:t>Pencapaian Objektif dan Sasaran Keselamatan Maklumat</w:t>
            </w:r>
          </w:p>
        </w:tc>
        <w:tc>
          <w:tcPr>
            <w:tcW w:w="2911" w:type="dxa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3C2E54" w:rsidRPr="00A20F4C" w:rsidRDefault="00BB29C2" w:rsidP="003C2E5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Pencapaian 2017</w:t>
            </w:r>
          </w:p>
        </w:tc>
        <w:tc>
          <w:tcPr>
            <w:tcW w:w="2428" w:type="dxa"/>
          </w:tcPr>
          <w:p w:rsidR="003C2E54" w:rsidRPr="00A20F4C" w:rsidRDefault="005529D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ISMS &amp;</w:t>
            </w:r>
          </w:p>
          <w:p w:rsidR="005529D4" w:rsidRPr="00A20F4C" w:rsidRDefault="005529D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ISMS</w:t>
            </w:r>
          </w:p>
        </w:tc>
        <w:tc>
          <w:tcPr>
            <w:tcW w:w="1922" w:type="dxa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Pencapaian Objektif ISMS UPM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&amp;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</w:tc>
      </w:tr>
      <w:tr w:rsidR="003C2E54" w:rsidRPr="00D92EE9" w:rsidTr="00F96B41">
        <w:trPr>
          <w:trHeight w:val="968"/>
        </w:trPr>
        <w:tc>
          <w:tcPr>
            <w:tcW w:w="772" w:type="dxa"/>
          </w:tcPr>
          <w:p w:rsidR="003C2E54" w:rsidRPr="00A20F4C" w:rsidRDefault="00F449EE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5.1.2</w:t>
            </w:r>
          </w:p>
        </w:tc>
        <w:tc>
          <w:tcPr>
            <w:tcW w:w="5403" w:type="dxa"/>
            <w:gridSpan w:val="2"/>
          </w:tcPr>
          <w:p w:rsidR="003C2E54" w:rsidRPr="00A20F4C" w:rsidRDefault="00BB29C2" w:rsidP="003C2E54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6.2.2</w:t>
            </w:r>
            <w:r w:rsidR="003C2E54" w:rsidRPr="00A20F4C">
              <w:rPr>
                <w:b/>
                <w:lang w:val="ms-MY"/>
              </w:rPr>
              <w:t>]</w:t>
            </w:r>
          </w:p>
          <w:p w:rsidR="003C2E54" w:rsidRPr="00A20F4C" w:rsidRDefault="003C2E54" w:rsidP="003C2E54">
            <w:pPr>
              <w:rPr>
                <w:lang w:val="ms-MY"/>
              </w:rPr>
            </w:pPr>
            <w:r w:rsidRPr="00A20F4C">
              <w:rPr>
                <w:b/>
                <w:lang w:val="ms-MY"/>
              </w:rPr>
              <w:t>Pelaksanaan Kawalan di Pelan Pemulihan Risiko Keselamatan Maklumat</w:t>
            </w:r>
          </w:p>
        </w:tc>
        <w:tc>
          <w:tcPr>
            <w:tcW w:w="2911" w:type="dxa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3C2E54" w:rsidRPr="00A20F4C" w:rsidRDefault="003C2E54" w:rsidP="003C2E5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ISMS</w:t>
            </w:r>
          </w:p>
        </w:tc>
        <w:tc>
          <w:tcPr>
            <w:tcW w:w="1922" w:type="dxa"/>
          </w:tcPr>
          <w:p w:rsidR="003C2E54" w:rsidRPr="00A20F4C" w:rsidRDefault="003C2E54" w:rsidP="003C2E5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Pelan Pemulihan Risiko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&amp;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</w:tc>
      </w:tr>
      <w:tr w:rsidR="005529D4" w:rsidRPr="007219C1" w:rsidTr="003B644B">
        <w:trPr>
          <w:trHeight w:val="320"/>
        </w:trPr>
        <w:tc>
          <w:tcPr>
            <w:tcW w:w="772" w:type="dxa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5.1.3</w:t>
            </w:r>
          </w:p>
        </w:tc>
        <w:tc>
          <w:tcPr>
            <w:tcW w:w="5403" w:type="dxa"/>
            <w:gridSpan w:val="2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6.2.3]</w:t>
            </w:r>
          </w:p>
          <w:p w:rsidR="005529D4" w:rsidRPr="00A20F4C" w:rsidRDefault="005529D4" w:rsidP="005529D4">
            <w:pPr>
              <w:rPr>
                <w:lang w:val="ms-MY"/>
              </w:rPr>
            </w:pPr>
            <w:r w:rsidRPr="00A20F4C">
              <w:rPr>
                <w:b/>
                <w:lang w:val="ms-MY"/>
              </w:rPr>
              <w:t>Pencapaian Objektif dan Sasaran Alam Sekitar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Pencapaian 2017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EMS &amp;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EMS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Laporan Pencapaian Objektif EMS UPM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&amp;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</w:t>
            </w:r>
          </w:p>
        </w:tc>
      </w:tr>
      <w:tr w:rsidR="005529D4" w:rsidRPr="00D92EE9" w:rsidTr="003B644B">
        <w:trPr>
          <w:trHeight w:val="1164"/>
        </w:trPr>
        <w:tc>
          <w:tcPr>
            <w:tcW w:w="772" w:type="dxa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lastRenderedPageBreak/>
              <w:t>BIL.</w:t>
            </w:r>
          </w:p>
        </w:tc>
        <w:tc>
          <w:tcPr>
            <w:tcW w:w="5403" w:type="dxa"/>
            <w:gridSpan w:val="2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AGENDA</w:t>
            </w:r>
          </w:p>
        </w:tc>
        <w:tc>
          <w:tcPr>
            <w:tcW w:w="2911" w:type="dxa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YANG PERLU DILAKUKAN</w:t>
            </w:r>
          </w:p>
        </w:tc>
        <w:tc>
          <w:tcPr>
            <w:tcW w:w="1386" w:type="dxa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TEMPOH LAPORAN</w:t>
            </w:r>
          </w:p>
        </w:tc>
        <w:tc>
          <w:tcPr>
            <w:tcW w:w="2428" w:type="dxa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PEGAWAI YANG BERTANGGUNGJAWAB</w:t>
            </w:r>
          </w:p>
        </w:tc>
        <w:tc>
          <w:tcPr>
            <w:tcW w:w="1922" w:type="dxa"/>
            <w:shd w:val="pct5" w:color="auto" w:fill="auto"/>
            <w:vAlign w:val="center"/>
          </w:tcPr>
          <w:p w:rsidR="005529D4" w:rsidRPr="00A20F4C" w:rsidRDefault="005529D4" w:rsidP="005529D4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RUJUKAN / SUMBER</w:t>
            </w:r>
          </w:p>
        </w:tc>
      </w:tr>
      <w:tr w:rsidR="005529D4" w:rsidRPr="00D92EE9" w:rsidTr="00F96B41">
        <w:trPr>
          <w:trHeight w:val="1164"/>
        </w:trPr>
        <w:tc>
          <w:tcPr>
            <w:tcW w:w="772" w:type="dxa"/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5.1.4</w:t>
            </w:r>
          </w:p>
        </w:tc>
        <w:tc>
          <w:tcPr>
            <w:tcW w:w="5403" w:type="dxa"/>
            <w:gridSpan w:val="2"/>
          </w:tcPr>
          <w:p w:rsidR="005529D4" w:rsidRPr="00A20F4C" w:rsidRDefault="005529D4" w:rsidP="005529D4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6.2.4]</w:t>
            </w:r>
          </w:p>
          <w:p w:rsidR="005529D4" w:rsidRPr="00A20F4C" w:rsidRDefault="005529D4" w:rsidP="005529D4">
            <w:pPr>
              <w:rPr>
                <w:lang w:val="ms-MY"/>
              </w:rPr>
            </w:pPr>
            <w:r w:rsidRPr="00A20F4C">
              <w:rPr>
                <w:b/>
                <w:lang w:val="ms-MY"/>
              </w:rPr>
              <w:t>Penilaian Kepatuhan Pengurusan Alam Sekitar dengan Keperluan Perundangan dan Keperluan Lain</w:t>
            </w:r>
          </w:p>
        </w:tc>
        <w:tc>
          <w:tcPr>
            <w:tcW w:w="2911" w:type="dxa"/>
          </w:tcPr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  <w:p w:rsidR="005529D4" w:rsidRPr="00A20F4C" w:rsidRDefault="005529D4" w:rsidP="005529D4">
            <w:pPr>
              <w:rPr>
                <w:lang w:val="ms-MY"/>
              </w:rPr>
            </w:pPr>
          </w:p>
          <w:p w:rsidR="005529D4" w:rsidRPr="00A20F4C" w:rsidRDefault="005529D4" w:rsidP="005529D4">
            <w:pPr>
              <w:tabs>
                <w:tab w:val="left" w:pos="2010"/>
              </w:tabs>
              <w:rPr>
                <w:lang w:val="ms-MY"/>
              </w:rPr>
            </w:pPr>
            <w:r w:rsidRPr="00A20F4C">
              <w:rPr>
                <w:lang w:val="ms-MY"/>
              </w:rPr>
              <w:tab/>
            </w:r>
          </w:p>
        </w:tc>
        <w:tc>
          <w:tcPr>
            <w:tcW w:w="1386" w:type="dxa"/>
          </w:tcPr>
          <w:p w:rsidR="005529D4" w:rsidRPr="00A20F4C" w:rsidRDefault="005529D4" w:rsidP="005529D4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5529D4" w:rsidRPr="00A20F4C" w:rsidRDefault="004B498B" w:rsidP="004B498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Pengerusi JKPK, TWP EMS &amp; Penyelaras EMS</w:t>
            </w:r>
          </w:p>
        </w:tc>
        <w:tc>
          <w:tcPr>
            <w:tcW w:w="1922" w:type="dxa"/>
          </w:tcPr>
          <w:p w:rsidR="004B498B" w:rsidRPr="00A20F4C" w:rsidRDefault="004B498B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ke-40 &amp;</w:t>
            </w:r>
          </w:p>
          <w:p w:rsidR="005529D4" w:rsidRPr="00A20F4C" w:rsidRDefault="005529D4" w:rsidP="005529D4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Minit JKPK 2018</w:t>
            </w:r>
          </w:p>
        </w:tc>
      </w:tr>
      <w:tr w:rsidR="007E14FB" w:rsidRPr="00D92EE9" w:rsidTr="007E14FB">
        <w:trPr>
          <w:trHeight w:val="482"/>
        </w:trPr>
        <w:tc>
          <w:tcPr>
            <w:tcW w:w="772" w:type="dxa"/>
          </w:tcPr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5.2</w:t>
            </w:r>
          </w:p>
        </w:tc>
        <w:tc>
          <w:tcPr>
            <w:tcW w:w="14050" w:type="dxa"/>
            <w:gridSpan w:val="6"/>
          </w:tcPr>
          <w:p w:rsidR="007E14FB" w:rsidRPr="007E14FB" w:rsidRDefault="007E14FB" w:rsidP="007E14F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6.3] Sokongan Sumber</w:t>
            </w:r>
            <w:r>
              <w:rPr>
                <w:b/>
                <w:lang w:val="ms-MY"/>
              </w:rPr>
              <w:t xml:space="preserve">  </w:t>
            </w:r>
            <w:r w:rsidRPr="007E14FB">
              <w:rPr>
                <w:b/>
                <w:color w:val="00B050"/>
                <w:lang w:val="ms-MY"/>
              </w:rPr>
              <w:t>[ISMS &amp;EMS]</w:t>
            </w:r>
          </w:p>
        </w:tc>
      </w:tr>
      <w:tr w:rsidR="007E14FB" w:rsidRPr="00F449EE" w:rsidTr="00F96B41">
        <w:trPr>
          <w:trHeight w:val="1109"/>
        </w:trPr>
        <w:tc>
          <w:tcPr>
            <w:tcW w:w="772" w:type="dxa"/>
            <w:vMerge w:val="restart"/>
          </w:tcPr>
          <w:p w:rsidR="007E14FB" w:rsidRPr="00A20F4C" w:rsidRDefault="007E14FB" w:rsidP="007E14FB">
            <w:pPr>
              <w:rPr>
                <w:lang w:val="ms-MY"/>
              </w:rPr>
            </w:pPr>
          </w:p>
        </w:tc>
        <w:tc>
          <w:tcPr>
            <w:tcW w:w="2283" w:type="dxa"/>
            <w:vMerge w:val="restart"/>
          </w:tcPr>
          <w:p w:rsidR="007E14FB" w:rsidRPr="00A20F4C" w:rsidRDefault="007E14FB" w:rsidP="007E14FB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6.3.1]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Sokongan Sumber Manusia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Pejabat Pendaftar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Statistik sumber manusia UPM </w:t>
            </w:r>
          </w:p>
        </w:tc>
      </w:tr>
      <w:tr w:rsidR="007E14FB" w:rsidRPr="00F449EE" w:rsidTr="00F96B41">
        <w:trPr>
          <w:trHeight w:val="702"/>
        </w:trPr>
        <w:tc>
          <w:tcPr>
            <w:tcW w:w="772" w:type="dxa"/>
            <w:vMerge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7E14FB" w:rsidRPr="00A20F4C" w:rsidRDefault="007E14FB" w:rsidP="007E14FB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6.3.2]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Sokongan Sumber Kewangan</w:t>
            </w: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Pejabat Bursar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Perancangan &amp; Peruntukan Kewangan untuk ISO</w:t>
            </w:r>
          </w:p>
        </w:tc>
      </w:tr>
      <w:tr w:rsidR="007E14FB" w:rsidRPr="00D92EE9" w:rsidTr="00F96B41">
        <w:trPr>
          <w:trHeight w:val="702"/>
        </w:trPr>
        <w:tc>
          <w:tcPr>
            <w:tcW w:w="772" w:type="dxa"/>
            <w:vMerge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7E14FB" w:rsidRPr="00A20F4C" w:rsidRDefault="007E14FB" w:rsidP="007E14FB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6.3.3]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Sokongan Kemudahan Fizikal / Infrastruktur</w:t>
            </w: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PPPA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Agenda baharu berdasarkan keperluan baharu Standard ISO 14001:2015</w:t>
            </w:r>
          </w:p>
        </w:tc>
      </w:tr>
      <w:tr w:rsidR="007E14FB" w:rsidRPr="00D92EE9" w:rsidTr="00F96B41">
        <w:trPr>
          <w:trHeight w:val="702"/>
        </w:trPr>
        <w:tc>
          <w:tcPr>
            <w:tcW w:w="772" w:type="dxa"/>
            <w:vMerge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7E14FB" w:rsidRPr="00A20F4C" w:rsidRDefault="007E14FB" w:rsidP="007E14FB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6.3.4]</w:t>
            </w:r>
          </w:p>
          <w:p w:rsidR="007E14FB" w:rsidRDefault="007E14FB" w:rsidP="007E14FB">
            <w:pPr>
              <w:rPr>
                <w:bCs/>
                <w:lang w:val="ms-MY"/>
              </w:rPr>
            </w:pPr>
            <w:r w:rsidRPr="00A20F4C">
              <w:rPr>
                <w:bCs/>
                <w:lang w:val="ms-MY"/>
              </w:rPr>
              <w:t>Sokongan Teknikal / ICT</w:t>
            </w:r>
          </w:p>
          <w:p w:rsidR="007E14FB" w:rsidRPr="007E14FB" w:rsidRDefault="007E14FB" w:rsidP="007E14FB">
            <w:pPr>
              <w:rPr>
                <w:b/>
                <w:bCs/>
                <w:lang w:val="ms-MY"/>
              </w:rPr>
            </w:pPr>
            <w:r w:rsidRPr="007E14FB">
              <w:rPr>
                <w:b/>
                <w:bCs/>
                <w:color w:val="00B050"/>
                <w:lang w:val="ms-MY"/>
              </w:rPr>
              <w:t>[EMS]</w:t>
            </w: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TWP iDEC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Agenda baharu berdasarkan keperluan baharu Standard ISO 14001:2015</w:t>
            </w: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</w:tr>
      <w:tr w:rsidR="007E14FB" w:rsidRPr="00D92EE9" w:rsidTr="00F96B41">
        <w:trPr>
          <w:trHeight w:val="1562"/>
        </w:trPr>
        <w:tc>
          <w:tcPr>
            <w:tcW w:w="772" w:type="dxa"/>
            <w:vMerge w:val="restart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lastRenderedPageBreak/>
              <w:t>6.</w:t>
            </w:r>
          </w:p>
        </w:tc>
        <w:tc>
          <w:tcPr>
            <w:tcW w:w="2283" w:type="dxa"/>
            <w:vMerge w:val="restart"/>
          </w:tcPr>
          <w:p w:rsidR="007E14FB" w:rsidRPr="00A20F4C" w:rsidRDefault="007E14FB" w:rsidP="007E14F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 7.0]</w:t>
            </w: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b/>
                <w:lang w:val="ms-MY"/>
              </w:rPr>
              <w:t>Komunikasi, Maklumbalas Pelanggan/Pihak Berkepentingan dan Kajian Kepuasan Pelanggan</w:t>
            </w: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 xml:space="preserve">[Agenda 7.1] 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Maklumbalas Pihak Berkepentingan Terhadap Pengurusan Keselamatan Maklumat</w:t>
            </w: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Kepuasan Pelanggan Universiti (PKPU)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U-Respons &amp; pelbagai kaedah komunikasi / maklum balas seperti emel / telefon dan lain-lain kepada CoSComm oleh Peneraju.</w:t>
            </w: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</w:tr>
      <w:tr w:rsidR="007E14FB" w:rsidRPr="00D92EE9" w:rsidTr="00F96B41">
        <w:trPr>
          <w:trHeight w:val="1292"/>
        </w:trPr>
        <w:tc>
          <w:tcPr>
            <w:tcW w:w="772" w:type="dxa"/>
            <w:vMerge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  <w:tc>
          <w:tcPr>
            <w:tcW w:w="3120" w:type="dxa"/>
          </w:tcPr>
          <w:p w:rsidR="007E14FB" w:rsidRPr="00A20F4C" w:rsidRDefault="007E14FB" w:rsidP="007E14F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 xml:space="preserve">[Agenda 7.2] </w:t>
            </w:r>
          </w:p>
          <w:p w:rsidR="007E14FB" w:rsidRPr="00A20F4C" w:rsidRDefault="007E14FB" w:rsidP="007E14FB">
            <w:pPr>
              <w:rPr>
                <w:lang w:val="ms-MY"/>
              </w:rPr>
            </w:pPr>
            <w:r w:rsidRPr="00A20F4C">
              <w:rPr>
                <w:lang w:val="ms-MY"/>
              </w:rPr>
              <w:t>Maklumbalas Pihak Berkepentingan Terhadap Pengurusan Alam Sekitar</w:t>
            </w:r>
          </w:p>
        </w:tc>
        <w:tc>
          <w:tcPr>
            <w:tcW w:w="2911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386" w:type="dxa"/>
          </w:tcPr>
          <w:p w:rsidR="007E14FB" w:rsidRPr="00A20F4C" w:rsidRDefault="007E14FB" w:rsidP="007E14F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428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Kepuasan Pelanggan Universiti (PKPU)</w:t>
            </w:r>
          </w:p>
        </w:tc>
        <w:tc>
          <w:tcPr>
            <w:tcW w:w="1922" w:type="dxa"/>
          </w:tcPr>
          <w:p w:rsidR="007E14FB" w:rsidRPr="00A20F4C" w:rsidRDefault="007E14FB" w:rsidP="007E14F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U-Respons &amp; pelbagai kaedah komunikasi / maklum balas seperti emel / telefon dan lain-lain kepada CoSComm oleh Peneraju.</w:t>
            </w: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  <w:p w:rsidR="007E14FB" w:rsidRPr="00A20F4C" w:rsidRDefault="007E14FB" w:rsidP="007E14FB">
            <w:pPr>
              <w:jc w:val="both"/>
              <w:rPr>
                <w:lang w:val="ms-MY"/>
              </w:rPr>
            </w:pPr>
          </w:p>
        </w:tc>
      </w:tr>
    </w:tbl>
    <w:p w:rsidR="00B7772C" w:rsidRPr="00D92EE9" w:rsidRDefault="00B7772C">
      <w:pPr>
        <w:rPr>
          <w:color w:val="FF0000"/>
        </w:rPr>
      </w:pPr>
      <w:r w:rsidRPr="00D92EE9">
        <w:rPr>
          <w:color w:val="FF0000"/>
        </w:rPr>
        <w:br w:type="page"/>
      </w:r>
    </w:p>
    <w:tbl>
      <w:tblPr>
        <w:tblStyle w:val="TableGrid"/>
        <w:tblpPr w:leftFromText="180" w:rightFromText="180" w:vertAnchor="text" w:horzAnchor="margin" w:tblpY="659"/>
        <w:tblW w:w="14709" w:type="dxa"/>
        <w:tblLayout w:type="fixed"/>
        <w:tblLook w:val="04A0" w:firstRow="1" w:lastRow="0" w:firstColumn="1" w:lastColumn="0" w:noHBand="0" w:noVBand="1"/>
      </w:tblPr>
      <w:tblGrid>
        <w:gridCol w:w="659"/>
        <w:gridCol w:w="2283"/>
        <w:gridCol w:w="3120"/>
        <w:gridCol w:w="2911"/>
        <w:gridCol w:w="1625"/>
        <w:gridCol w:w="2189"/>
        <w:gridCol w:w="1922"/>
      </w:tblGrid>
      <w:tr w:rsidR="003B644B" w:rsidRPr="00D92EE9" w:rsidTr="002F6448">
        <w:trPr>
          <w:trHeight w:val="1117"/>
        </w:trPr>
        <w:tc>
          <w:tcPr>
            <w:tcW w:w="659" w:type="dxa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lastRenderedPageBreak/>
              <w:t>BIL.</w:t>
            </w:r>
          </w:p>
        </w:tc>
        <w:tc>
          <w:tcPr>
            <w:tcW w:w="5403" w:type="dxa"/>
            <w:gridSpan w:val="2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AGENDA</w:t>
            </w:r>
          </w:p>
        </w:tc>
        <w:tc>
          <w:tcPr>
            <w:tcW w:w="2911" w:type="dxa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YANG PERLU DILAKUKAN</w:t>
            </w:r>
          </w:p>
        </w:tc>
        <w:tc>
          <w:tcPr>
            <w:tcW w:w="1625" w:type="dxa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TEMPOH LAPORAN</w:t>
            </w:r>
          </w:p>
        </w:tc>
        <w:tc>
          <w:tcPr>
            <w:tcW w:w="2189" w:type="dxa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PEGAWAI YANG BERTANGGUNGJAWAB</w:t>
            </w:r>
          </w:p>
        </w:tc>
        <w:tc>
          <w:tcPr>
            <w:tcW w:w="1922" w:type="dxa"/>
            <w:shd w:val="pct5" w:color="auto" w:fill="auto"/>
            <w:vAlign w:val="center"/>
          </w:tcPr>
          <w:p w:rsidR="003B644B" w:rsidRPr="00A20F4C" w:rsidRDefault="003B644B" w:rsidP="003B644B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RUJUKAN / SUMBER</w:t>
            </w:r>
          </w:p>
        </w:tc>
      </w:tr>
      <w:tr w:rsidR="003B644B" w:rsidRPr="00D92EE9" w:rsidTr="002F6448">
        <w:trPr>
          <w:trHeight w:val="1117"/>
        </w:trPr>
        <w:tc>
          <w:tcPr>
            <w:tcW w:w="659" w:type="dxa"/>
            <w:vMerge w:val="restart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7.</w:t>
            </w:r>
          </w:p>
        </w:tc>
        <w:tc>
          <w:tcPr>
            <w:tcW w:w="2283" w:type="dxa"/>
            <w:vMerge w:val="restart"/>
          </w:tcPr>
          <w:p w:rsidR="003B644B" w:rsidRPr="00A20F4C" w:rsidRDefault="003B644B" w:rsidP="003B644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8.0]</w:t>
            </w:r>
          </w:p>
          <w:p w:rsidR="003B644B" w:rsidRPr="00A20F4C" w:rsidRDefault="003B644B" w:rsidP="003B644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Pelaksanaan Pengurusan Risiko dan Peluang</w:t>
            </w:r>
          </w:p>
          <w:p w:rsidR="003B644B" w:rsidRPr="00A20F4C" w:rsidRDefault="003B644B" w:rsidP="003B644B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3B644B" w:rsidRPr="00A20F4C" w:rsidRDefault="003B644B" w:rsidP="003B644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8.1]</w:t>
            </w:r>
          </w:p>
          <w:p w:rsidR="003B644B" w:rsidRPr="00A20F4C" w:rsidRDefault="003B644B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>Pengurusan Risiko Pengurusan Keselamatan Maklumat</w:t>
            </w:r>
          </w:p>
        </w:tc>
        <w:tc>
          <w:tcPr>
            <w:tcW w:w="2911" w:type="dxa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625" w:type="dxa"/>
          </w:tcPr>
          <w:p w:rsidR="003B644B" w:rsidRPr="00A20F4C" w:rsidRDefault="003B644B" w:rsidP="003B644B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189" w:type="dxa"/>
          </w:tcPr>
          <w:p w:rsidR="003B644B" w:rsidRPr="00A20F4C" w:rsidRDefault="003B644B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>TWP ISMS</w:t>
            </w:r>
            <w:r w:rsidR="00287401" w:rsidRPr="00A20F4C">
              <w:rPr>
                <w:lang w:val="ms-MY"/>
              </w:rPr>
              <w:t xml:space="preserve"> &amp;</w:t>
            </w:r>
          </w:p>
          <w:p w:rsidR="00287401" w:rsidRPr="00A20F4C" w:rsidRDefault="00287401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>Penyelaras ISMS</w:t>
            </w:r>
          </w:p>
        </w:tc>
        <w:tc>
          <w:tcPr>
            <w:tcW w:w="1922" w:type="dxa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Pentaksiran Risiko Peneraju Proses</w:t>
            </w:r>
            <w:r w:rsidR="00287401" w:rsidRPr="00A20F4C">
              <w:rPr>
                <w:lang w:val="ms-MY"/>
              </w:rPr>
              <w:t xml:space="preserve"> ,</w:t>
            </w:r>
          </w:p>
          <w:p w:rsidR="00287401" w:rsidRPr="00A20F4C" w:rsidRDefault="00287401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Mesyuarat JK Kualiti Kali ke- 40 &amp;  Mesyuarat JK Kerja  ISMS</w:t>
            </w: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  <w:p w:rsidR="00A20F4C" w:rsidRPr="00A20F4C" w:rsidRDefault="00A20F4C" w:rsidP="003B644B">
            <w:pPr>
              <w:jc w:val="both"/>
              <w:rPr>
                <w:lang w:val="ms-MY"/>
              </w:rPr>
            </w:pPr>
          </w:p>
        </w:tc>
      </w:tr>
      <w:tr w:rsidR="00345865" w:rsidRPr="00D92EE9" w:rsidTr="002F6448">
        <w:trPr>
          <w:trHeight w:val="1028"/>
        </w:trPr>
        <w:tc>
          <w:tcPr>
            <w:tcW w:w="659" w:type="dxa"/>
            <w:vMerge/>
          </w:tcPr>
          <w:p w:rsidR="00345865" w:rsidRPr="00A20F4C" w:rsidRDefault="00345865" w:rsidP="00345865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345865" w:rsidRPr="00A20F4C" w:rsidRDefault="00345865" w:rsidP="00345865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345865" w:rsidRPr="00A20F4C" w:rsidRDefault="00345865" w:rsidP="00345865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8.2]</w:t>
            </w:r>
          </w:p>
          <w:p w:rsidR="00345865" w:rsidRPr="00A20F4C" w:rsidRDefault="00345865" w:rsidP="00345865">
            <w:pPr>
              <w:rPr>
                <w:lang w:val="ms-MY"/>
              </w:rPr>
            </w:pPr>
            <w:r w:rsidRPr="00A20F4C">
              <w:rPr>
                <w:lang w:val="ms-MY"/>
              </w:rPr>
              <w:t>Pengurusan Risiko Pengurusan Alam Sekitar</w:t>
            </w:r>
          </w:p>
        </w:tc>
        <w:tc>
          <w:tcPr>
            <w:tcW w:w="2911" w:type="dxa"/>
          </w:tcPr>
          <w:p w:rsidR="00345865" w:rsidRPr="00A20F4C" w:rsidRDefault="00345865" w:rsidP="00345865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</w:t>
            </w:r>
          </w:p>
        </w:tc>
        <w:tc>
          <w:tcPr>
            <w:tcW w:w="1625" w:type="dxa"/>
          </w:tcPr>
          <w:p w:rsidR="00345865" w:rsidRPr="00A20F4C" w:rsidRDefault="00345865" w:rsidP="00345865">
            <w:pPr>
              <w:jc w:val="center"/>
              <w:rPr>
                <w:lang w:val="ms-MY"/>
              </w:rPr>
            </w:pPr>
            <w:r w:rsidRPr="00A20F4C">
              <w:rPr>
                <w:lang w:val="ms-MY"/>
              </w:rPr>
              <w:t>Terkini</w:t>
            </w:r>
          </w:p>
        </w:tc>
        <w:tc>
          <w:tcPr>
            <w:tcW w:w="2189" w:type="dxa"/>
          </w:tcPr>
          <w:p w:rsidR="00345865" w:rsidRPr="00A20F4C" w:rsidRDefault="00345865" w:rsidP="00345865">
            <w:pPr>
              <w:rPr>
                <w:lang w:val="ms-MY"/>
              </w:rPr>
            </w:pPr>
            <w:r w:rsidRPr="00A20F4C">
              <w:rPr>
                <w:lang w:val="ms-MY"/>
              </w:rPr>
              <w:t>TWP EMS</w:t>
            </w:r>
          </w:p>
        </w:tc>
        <w:tc>
          <w:tcPr>
            <w:tcW w:w="1922" w:type="dxa"/>
          </w:tcPr>
          <w:p w:rsidR="00345865" w:rsidRPr="00A20F4C" w:rsidRDefault="00345865" w:rsidP="00345865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Agenda baharu berdasarkan keperluan baharu Standard ISO 14001:2015</w:t>
            </w: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  <w:p w:rsidR="00A20F4C" w:rsidRPr="00A20F4C" w:rsidRDefault="00A20F4C" w:rsidP="00345865">
            <w:pPr>
              <w:jc w:val="both"/>
              <w:rPr>
                <w:lang w:val="ms-MY"/>
              </w:rPr>
            </w:pPr>
          </w:p>
        </w:tc>
      </w:tr>
      <w:tr w:rsidR="003B644B" w:rsidRPr="00D92EE9" w:rsidTr="002F6448">
        <w:trPr>
          <w:trHeight w:val="1478"/>
        </w:trPr>
        <w:tc>
          <w:tcPr>
            <w:tcW w:w="659" w:type="dxa"/>
            <w:vMerge w:val="restart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lastRenderedPageBreak/>
              <w:t>8.</w:t>
            </w:r>
          </w:p>
        </w:tc>
        <w:tc>
          <w:tcPr>
            <w:tcW w:w="2283" w:type="dxa"/>
            <w:vMerge w:val="restart"/>
          </w:tcPr>
          <w:p w:rsidR="003B644B" w:rsidRPr="00A20F4C" w:rsidRDefault="003B644B" w:rsidP="003B644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[Agenda 9.0]</w:t>
            </w:r>
          </w:p>
          <w:p w:rsidR="003B644B" w:rsidRPr="00A20F4C" w:rsidRDefault="003B644B" w:rsidP="003B644B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Kawalan Ketakakuran dan Tindakan Pembetulan</w:t>
            </w:r>
          </w:p>
        </w:tc>
        <w:tc>
          <w:tcPr>
            <w:tcW w:w="3120" w:type="dxa"/>
          </w:tcPr>
          <w:p w:rsidR="003B644B" w:rsidRPr="00A20F4C" w:rsidRDefault="003B644B" w:rsidP="003B644B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9.1]</w:t>
            </w:r>
          </w:p>
          <w:p w:rsidR="003B644B" w:rsidRPr="00A20F4C" w:rsidRDefault="003B644B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>Status Kawalan Ketakakuran</w:t>
            </w:r>
          </w:p>
        </w:tc>
        <w:tc>
          <w:tcPr>
            <w:tcW w:w="2911" w:type="dxa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 menggunakan format laporan yang ditetapkan</w:t>
            </w:r>
          </w:p>
        </w:tc>
        <w:tc>
          <w:tcPr>
            <w:tcW w:w="1625" w:type="dxa"/>
          </w:tcPr>
          <w:p w:rsid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15 Ogos 2017</w:t>
            </w:r>
          </w:p>
          <w:p w:rsid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hingga</w:t>
            </w:r>
          </w:p>
          <w:p w:rsidR="002F6448" w:rsidRP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31 Julai 2018</w:t>
            </w:r>
          </w:p>
          <w:p w:rsidR="003B644B" w:rsidRPr="002F6448" w:rsidRDefault="003B644B" w:rsidP="002F6448">
            <w:pPr>
              <w:tabs>
                <w:tab w:val="center" w:pos="585"/>
              </w:tabs>
              <w:jc w:val="center"/>
              <w:rPr>
                <w:lang w:val="ms-MY"/>
              </w:rPr>
            </w:pPr>
          </w:p>
        </w:tc>
        <w:tc>
          <w:tcPr>
            <w:tcW w:w="2189" w:type="dxa"/>
          </w:tcPr>
          <w:p w:rsidR="00345865" w:rsidRPr="00A20F4C" w:rsidRDefault="00345865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 xml:space="preserve">Penyelaras &amp; </w:t>
            </w:r>
            <w:r w:rsidR="003B644B" w:rsidRPr="00A20F4C">
              <w:rPr>
                <w:lang w:val="ms-MY"/>
              </w:rPr>
              <w:t xml:space="preserve">Peneraju Proses ISMS &amp; </w:t>
            </w:r>
          </w:p>
          <w:p w:rsidR="003B644B" w:rsidRPr="00A20F4C" w:rsidRDefault="00345865" w:rsidP="003B644B">
            <w:pPr>
              <w:rPr>
                <w:lang w:val="ms-MY"/>
              </w:rPr>
            </w:pPr>
            <w:r w:rsidRPr="00A20F4C">
              <w:rPr>
                <w:lang w:val="ms-MY"/>
              </w:rPr>
              <w:t xml:space="preserve">Penyelaras &amp; Peneraju Proses </w:t>
            </w:r>
            <w:r w:rsidR="003B644B" w:rsidRPr="00A20F4C">
              <w:rPr>
                <w:lang w:val="ms-MY"/>
              </w:rPr>
              <w:t>EMS</w:t>
            </w:r>
          </w:p>
        </w:tc>
        <w:tc>
          <w:tcPr>
            <w:tcW w:w="1922" w:type="dxa"/>
          </w:tcPr>
          <w:p w:rsidR="003B644B" w:rsidRPr="00A20F4C" w:rsidRDefault="003B644B" w:rsidP="003B644B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Hasil Pemantauan Proses atau Produk/ Perkhidmatan (semakan kendiri)</w:t>
            </w:r>
          </w:p>
        </w:tc>
      </w:tr>
      <w:tr w:rsidR="00DD79D7" w:rsidRPr="00D92EE9" w:rsidTr="002F6448">
        <w:trPr>
          <w:trHeight w:val="1478"/>
        </w:trPr>
        <w:tc>
          <w:tcPr>
            <w:tcW w:w="659" w:type="dxa"/>
            <w:vMerge/>
          </w:tcPr>
          <w:p w:rsidR="00DD79D7" w:rsidRPr="00A20F4C" w:rsidRDefault="00DD79D7" w:rsidP="00DD79D7">
            <w:pPr>
              <w:jc w:val="both"/>
              <w:rPr>
                <w:lang w:val="ms-MY"/>
              </w:rPr>
            </w:pPr>
          </w:p>
        </w:tc>
        <w:tc>
          <w:tcPr>
            <w:tcW w:w="2283" w:type="dxa"/>
            <w:vMerge/>
          </w:tcPr>
          <w:p w:rsidR="00DD79D7" w:rsidRPr="00A20F4C" w:rsidRDefault="00DD79D7" w:rsidP="00DD79D7">
            <w:pPr>
              <w:jc w:val="both"/>
              <w:rPr>
                <w:b/>
                <w:lang w:val="ms-MY"/>
              </w:rPr>
            </w:pPr>
          </w:p>
        </w:tc>
        <w:tc>
          <w:tcPr>
            <w:tcW w:w="3120" w:type="dxa"/>
          </w:tcPr>
          <w:p w:rsidR="00DD79D7" w:rsidRPr="00A20F4C" w:rsidRDefault="00DD79D7" w:rsidP="00DD79D7">
            <w:pPr>
              <w:rPr>
                <w:b/>
                <w:bCs/>
                <w:lang w:val="ms-MY"/>
              </w:rPr>
            </w:pPr>
            <w:r w:rsidRPr="00A20F4C">
              <w:rPr>
                <w:b/>
                <w:bCs/>
                <w:lang w:val="ms-MY"/>
              </w:rPr>
              <w:t>[Agenda 9.2]</w:t>
            </w:r>
          </w:p>
          <w:p w:rsidR="00DD79D7" w:rsidRPr="00A20F4C" w:rsidRDefault="00DD79D7" w:rsidP="00DD79D7">
            <w:pPr>
              <w:rPr>
                <w:lang w:val="ms-MY"/>
              </w:rPr>
            </w:pPr>
            <w:r w:rsidRPr="00A20F4C">
              <w:rPr>
                <w:lang w:val="ms-MY"/>
              </w:rPr>
              <w:t>Status Tindakan Pembetulan</w:t>
            </w:r>
          </w:p>
        </w:tc>
        <w:tc>
          <w:tcPr>
            <w:tcW w:w="2911" w:type="dxa"/>
          </w:tcPr>
          <w:p w:rsidR="00DD79D7" w:rsidRPr="00A20F4C" w:rsidRDefault="00DD79D7" w:rsidP="00DD79D7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Penyediaan laporan menggunakan format laporan yang ditetapkan</w:t>
            </w:r>
          </w:p>
        </w:tc>
        <w:tc>
          <w:tcPr>
            <w:tcW w:w="1625" w:type="dxa"/>
          </w:tcPr>
          <w:p w:rsid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15 Ogos 2017</w:t>
            </w:r>
          </w:p>
          <w:p w:rsid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hingga</w:t>
            </w:r>
          </w:p>
          <w:p w:rsidR="002F6448" w:rsidRP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31 Julai 2018</w:t>
            </w:r>
          </w:p>
          <w:p w:rsidR="00DD79D7" w:rsidRPr="002F6448" w:rsidRDefault="00DD79D7" w:rsidP="002F6448">
            <w:pPr>
              <w:jc w:val="center"/>
              <w:rPr>
                <w:lang w:val="ms-MY"/>
              </w:rPr>
            </w:pPr>
          </w:p>
        </w:tc>
        <w:tc>
          <w:tcPr>
            <w:tcW w:w="2189" w:type="dxa"/>
          </w:tcPr>
          <w:p w:rsidR="00DD79D7" w:rsidRPr="00A20F4C" w:rsidRDefault="00DD79D7" w:rsidP="00DD79D7">
            <w:pPr>
              <w:rPr>
                <w:lang w:val="ms-MY"/>
              </w:rPr>
            </w:pPr>
            <w:r w:rsidRPr="00A20F4C">
              <w:rPr>
                <w:lang w:val="ms-MY"/>
              </w:rPr>
              <w:t xml:space="preserve">Penyelaras &amp; Peneraju Proses ISMS &amp; </w:t>
            </w:r>
          </w:p>
          <w:p w:rsidR="00DD79D7" w:rsidRPr="00A20F4C" w:rsidRDefault="00DD79D7" w:rsidP="00DD79D7">
            <w:pPr>
              <w:rPr>
                <w:lang w:val="ms-MY"/>
              </w:rPr>
            </w:pPr>
            <w:r w:rsidRPr="00A20F4C">
              <w:rPr>
                <w:lang w:val="ms-MY"/>
              </w:rPr>
              <w:t>Penyelaras &amp; Peneraju Proses EMS</w:t>
            </w:r>
          </w:p>
        </w:tc>
        <w:tc>
          <w:tcPr>
            <w:tcW w:w="1922" w:type="dxa"/>
          </w:tcPr>
          <w:p w:rsidR="00DD79D7" w:rsidRPr="00A20F4C" w:rsidRDefault="00DD79D7" w:rsidP="00DD79D7">
            <w:pPr>
              <w:pStyle w:val="ListParagraph"/>
              <w:numPr>
                <w:ilvl w:val="0"/>
                <w:numId w:val="11"/>
              </w:numPr>
              <w:ind w:left="299" w:hanging="218"/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Analisis Pencapaian Petunju</w:t>
            </w:r>
            <w:r w:rsidR="00AF478B" w:rsidRPr="00A20F4C">
              <w:rPr>
                <w:lang w:val="ms-MY"/>
              </w:rPr>
              <w:t>k Prestasi Utama (KPI)  UPM 2017</w:t>
            </w:r>
          </w:p>
          <w:p w:rsidR="00C57EFE" w:rsidRPr="00A20F4C" w:rsidRDefault="00DD79D7" w:rsidP="00DD79D7">
            <w:pPr>
              <w:pStyle w:val="ListParagraph"/>
              <w:numPr>
                <w:ilvl w:val="0"/>
                <w:numId w:val="11"/>
              </w:numPr>
              <w:ind w:left="299" w:hanging="218"/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Analisis Pencapaian Pelan Tindakan Peringkat </w:t>
            </w:r>
          </w:p>
          <w:p w:rsidR="00DD79D7" w:rsidRPr="00A20F4C" w:rsidRDefault="00AF478B" w:rsidP="00DD79D7">
            <w:pPr>
              <w:pStyle w:val="ListParagraph"/>
              <w:numPr>
                <w:ilvl w:val="0"/>
                <w:numId w:val="11"/>
              </w:numPr>
              <w:ind w:left="299" w:hanging="218"/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Fungsian dan Aras 2017</w:t>
            </w:r>
          </w:p>
          <w:p w:rsidR="00DD79D7" w:rsidRPr="00A20F4C" w:rsidRDefault="00DD79D7" w:rsidP="00DD79D7">
            <w:pPr>
              <w:pStyle w:val="ListParagraph"/>
              <w:numPr>
                <w:ilvl w:val="0"/>
                <w:numId w:val="11"/>
              </w:numPr>
              <w:ind w:left="299" w:hanging="218"/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Analisis </w:t>
            </w:r>
            <w:r w:rsidR="00C57EFE" w:rsidRPr="00A20F4C">
              <w:rPr>
                <w:lang w:val="ms-MY"/>
              </w:rPr>
              <w:t xml:space="preserve">Pencapaian </w:t>
            </w:r>
            <w:r w:rsidRPr="00A20F4C">
              <w:rPr>
                <w:lang w:val="ms-MY"/>
              </w:rPr>
              <w:t>Objektif</w:t>
            </w:r>
            <w:r w:rsidR="00C57EFE" w:rsidRPr="00A20F4C">
              <w:rPr>
                <w:lang w:val="ms-MY"/>
              </w:rPr>
              <w:t xml:space="preserve"> Sistem Pengurusan Keselamatan Maklumat (ISMS) 2017</w:t>
            </w:r>
          </w:p>
          <w:p w:rsidR="00C57EFE" w:rsidRPr="00A20F4C" w:rsidRDefault="00C57EFE" w:rsidP="00DD79D7">
            <w:pPr>
              <w:pStyle w:val="ListParagraph"/>
              <w:numPr>
                <w:ilvl w:val="0"/>
                <w:numId w:val="11"/>
              </w:numPr>
              <w:ind w:left="299" w:hanging="218"/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Analisis Pencapaian Objektif Sistem Pengurusan Alam Sekitar (EMS) 2017</w:t>
            </w:r>
          </w:p>
        </w:tc>
      </w:tr>
    </w:tbl>
    <w:p w:rsidR="004560B2" w:rsidRPr="00D92EE9" w:rsidRDefault="004560B2">
      <w:pPr>
        <w:rPr>
          <w:color w:val="FF0000"/>
        </w:rPr>
      </w:pPr>
      <w:r w:rsidRPr="00D92EE9">
        <w:rPr>
          <w:color w:val="FF0000"/>
        </w:rPr>
        <w:br w:type="page"/>
      </w:r>
    </w:p>
    <w:tbl>
      <w:tblPr>
        <w:tblStyle w:val="TableGrid"/>
        <w:tblpPr w:leftFromText="180" w:rightFromText="180" w:vertAnchor="text" w:horzAnchor="margin" w:tblpY="659"/>
        <w:tblW w:w="14709" w:type="dxa"/>
        <w:tblLayout w:type="fixed"/>
        <w:tblLook w:val="04A0" w:firstRow="1" w:lastRow="0" w:firstColumn="1" w:lastColumn="0" w:noHBand="0" w:noVBand="1"/>
      </w:tblPr>
      <w:tblGrid>
        <w:gridCol w:w="659"/>
        <w:gridCol w:w="5403"/>
        <w:gridCol w:w="2977"/>
        <w:gridCol w:w="1559"/>
        <w:gridCol w:w="2126"/>
        <w:gridCol w:w="1985"/>
      </w:tblGrid>
      <w:tr w:rsidR="00A20F4C" w:rsidRPr="00D92EE9" w:rsidTr="002F6448">
        <w:trPr>
          <w:trHeight w:val="73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:rsidR="00B94643" w:rsidRPr="00A20F4C" w:rsidRDefault="00B94643" w:rsidP="00B9464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lastRenderedPageBreak/>
              <w:t>BIL.</w:t>
            </w:r>
          </w:p>
        </w:tc>
        <w:tc>
          <w:tcPr>
            <w:tcW w:w="5403" w:type="dxa"/>
            <w:shd w:val="clear" w:color="auto" w:fill="D9D9D9" w:themeFill="background1" w:themeFillShade="D9"/>
            <w:vAlign w:val="center"/>
          </w:tcPr>
          <w:p w:rsidR="00B94643" w:rsidRPr="00A20F4C" w:rsidRDefault="00B94643" w:rsidP="00B9464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AGENDA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94643" w:rsidRPr="00A20F4C" w:rsidRDefault="00B94643" w:rsidP="00B9464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TINDAKAN YANG PERLU DILAKUKAN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4643" w:rsidRPr="00236E28" w:rsidRDefault="00B94643" w:rsidP="00B94643">
            <w:pPr>
              <w:jc w:val="center"/>
              <w:rPr>
                <w:b/>
                <w:color w:val="00B050"/>
                <w:lang w:val="ms-MY"/>
              </w:rPr>
            </w:pPr>
            <w:r w:rsidRPr="00A20F4C">
              <w:rPr>
                <w:b/>
                <w:lang w:val="ms-MY"/>
              </w:rPr>
              <w:t>TEMPOH LAPORAN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94643" w:rsidRPr="00A20F4C" w:rsidRDefault="00B94643" w:rsidP="00B9464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PEGAWAI YANG BERTANGGUNGJAWAB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4643" w:rsidRPr="00A20F4C" w:rsidRDefault="00B94643" w:rsidP="00B94643">
            <w:pPr>
              <w:jc w:val="center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RUJUKAN / SUMBER</w:t>
            </w:r>
          </w:p>
        </w:tc>
      </w:tr>
      <w:tr w:rsidR="00A20F4C" w:rsidRPr="00D92EE9" w:rsidTr="002F6448">
        <w:trPr>
          <w:trHeight w:val="73"/>
        </w:trPr>
        <w:tc>
          <w:tcPr>
            <w:tcW w:w="659" w:type="dxa"/>
          </w:tcPr>
          <w:p w:rsidR="00A26DCE" w:rsidRPr="00A20F4C" w:rsidRDefault="003B644B" w:rsidP="00A26DC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9.</w:t>
            </w:r>
          </w:p>
        </w:tc>
        <w:tc>
          <w:tcPr>
            <w:tcW w:w="5403" w:type="dxa"/>
          </w:tcPr>
          <w:p w:rsidR="00A26DCE" w:rsidRPr="00A20F4C" w:rsidRDefault="00A26DCE" w:rsidP="00A26DCE">
            <w:pPr>
              <w:jc w:val="both"/>
              <w:rPr>
                <w:b/>
                <w:lang w:val="ms-MY"/>
              </w:rPr>
            </w:pPr>
            <w:r w:rsidRPr="00A20F4C">
              <w:rPr>
                <w:b/>
                <w:lang w:val="ms-MY"/>
              </w:rPr>
              <w:t>P</w:t>
            </w:r>
            <w:r w:rsidR="003B644B" w:rsidRPr="00A20F4C">
              <w:rPr>
                <w:b/>
                <w:lang w:val="ms-MY"/>
              </w:rPr>
              <w:t>eluang Penambahbaikan [AGENDA 10</w:t>
            </w:r>
            <w:r w:rsidRPr="00A20F4C">
              <w:rPr>
                <w:b/>
                <w:lang w:val="ms-MY"/>
              </w:rPr>
              <w:t>.0]</w:t>
            </w:r>
          </w:p>
          <w:p w:rsidR="00A26DCE" w:rsidRPr="00A20F4C" w:rsidRDefault="00A26DCE" w:rsidP="00A26DCE">
            <w:pPr>
              <w:tabs>
                <w:tab w:val="left" w:pos="4125"/>
              </w:tabs>
              <w:jc w:val="both"/>
              <w:rPr>
                <w:b/>
                <w:lang w:val="ms-MY"/>
              </w:rPr>
            </w:pPr>
          </w:p>
        </w:tc>
        <w:tc>
          <w:tcPr>
            <w:tcW w:w="2977" w:type="dxa"/>
          </w:tcPr>
          <w:p w:rsidR="00A26DCE" w:rsidRPr="00A20F4C" w:rsidRDefault="00A26DCE" w:rsidP="00A26DCE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Senaraikan Peluang Penambahbaikan di peringkat Peneraju Proses  menggunakan format laporan yang ditetapkan</w:t>
            </w:r>
          </w:p>
          <w:p w:rsidR="00A26DCE" w:rsidRPr="00A20F4C" w:rsidRDefault="00A26DCE" w:rsidP="00A26DCE">
            <w:pPr>
              <w:jc w:val="both"/>
              <w:rPr>
                <w:lang w:val="ms-MY"/>
              </w:rPr>
            </w:pPr>
          </w:p>
          <w:p w:rsidR="00A26DCE" w:rsidRPr="00A20F4C" w:rsidRDefault="00A26DCE" w:rsidP="00A26DCE">
            <w:pPr>
              <w:jc w:val="both"/>
              <w:rPr>
                <w:lang w:val="ms-MY"/>
              </w:rPr>
            </w:pPr>
          </w:p>
        </w:tc>
        <w:tc>
          <w:tcPr>
            <w:tcW w:w="1559" w:type="dxa"/>
          </w:tcPr>
          <w:p w:rsid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15 Ogos 2017 hingga</w:t>
            </w:r>
          </w:p>
          <w:p w:rsidR="003B644B" w:rsidRPr="002F6448" w:rsidRDefault="002F6448" w:rsidP="002F6448">
            <w:pPr>
              <w:jc w:val="center"/>
              <w:rPr>
                <w:lang w:val="ms-MY"/>
              </w:rPr>
            </w:pPr>
            <w:r w:rsidRPr="002F6448">
              <w:rPr>
                <w:lang w:val="ms-MY"/>
              </w:rPr>
              <w:t>31 Julai 2018</w:t>
            </w:r>
          </w:p>
          <w:p w:rsidR="00A26DCE" w:rsidRPr="00D92EE9" w:rsidRDefault="00A26DCE" w:rsidP="002F6448">
            <w:pPr>
              <w:jc w:val="center"/>
              <w:rPr>
                <w:color w:val="FF0000"/>
                <w:lang w:val="ms-MY"/>
              </w:rPr>
            </w:pPr>
          </w:p>
          <w:p w:rsidR="00A26DCE" w:rsidRPr="00D92EE9" w:rsidRDefault="00A26DCE" w:rsidP="002F6448">
            <w:pPr>
              <w:jc w:val="center"/>
              <w:rPr>
                <w:color w:val="FF0000"/>
                <w:lang w:val="ms-MY"/>
              </w:rPr>
            </w:pPr>
          </w:p>
        </w:tc>
        <w:tc>
          <w:tcPr>
            <w:tcW w:w="2126" w:type="dxa"/>
          </w:tcPr>
          <w:p w:rsidR="00482769" w:rsidRPr="00A20F4C" w:rsidRDefault="00482769" w:rsidP="00482769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 xml:space="preserve">Penyelaras &amp; </w:t>
            </w:r>
            <w:r w:rsidR="00A26DCE" w:rsidRPr="00A20F4C">
              <w:rPr>
                <w:lang w:val="ms-MY"/>
              </w:rPr>
              <w:t xml:space="preserve">Peneraju Proses </w:t>
            </w:r>
            <w:r w:rsidRPr="00A20F4C">
              <w:rPr>
                <w:lang w:val="ms-MY"/>
              </w:rPr>
              <w:t xml:space="preserve">ISMS </w:t>
            </w:r>
            <w:r w:rsidR="00A26DCE" w:rsidRPr="00A20F4C">
              <w:rPr>
                <w:lang w:val="ms-MY"/>
              </w:rPr>
              <w:t xml:space="preserve">&amp; </w:t>
            </w:r>
          </w:p>
          <w:p w:rsidR="00A26DCE" w:rsidRPr="00A20F4C" w:rsidRDefault="00482769" w:rsidP="00482769">
            <w:pPr>
              <w:jc w:val="both"/>
              <w:rPr>
                <w:lang w:val="ms-MY"/>
              </w:rPr>
            </w:pPr>
            <w:r w:rsidRPr="00A20F4C">
              <w:rPr>
                <w:lang w:val="ms-MY"/>
              </w:rPr>
              <w:t>Penyelaras &amp; Peneraju Proses EMS</w:t>
            </w:r>
          </w:p>
        </w:tc>
        <w:tc>
          <w:tcPr>
            <w:tcW w:w="1985" w:type="dxa"/>
          </w:tcPr>
          <w:p w:rsidR="00E32D6C" w:rsidRPr="00A20F4C" w:rsidRDefault="00E32D6C" w:rsidP="00A20F4C">
            <w:pPr>
              <w:pStyle w:val="ListParagraph"/>
              <w:numPr>
                <w:ilvl w:val="0"/>
                <w:numId w:val="15"/>
              </w:numPr>
              <w:ind w:left="459" w:hanging="425"/>
              <w:rPr>
                <w:lang w:val="ms-MY"/>
              </w:rPr>
            </w:pPr>
            <w:r w:rsidRPr="00A20F4C">
              <w:rPr>
                <w:lang w:val="ms-MY"/>
              </w:rPr>
              <w:t>Perutusan Naib Canselor Tahun 2018</w:t>
            </w:r>
          </w:p>
          <w:p w:rsidR="00E32D6C" w:rsidRPr="00A20F4C" w:rsidRDefault="00E32D6C" w:rsidP="00A20F4C">
            <w:pPr>
              <w:pStyle w:val="ListParagraph"/>
              <w:numPr>
                <w:ilvl w:val="0"/>
                <w:numId w:val="15"/>
              </w:numPr>
              <w:ind w:left="459" w:hanging="425"/>
              <w:rPr>
                <w:lang w:val="ms-MY"/>
              </w:rPr>
            </w:pPr>
            <w:r w:rsidRPr="00A20F4C">
              <w:rPr>
                <w:lang w:val="ms-MY"/>
              </w:rPr>
              <w:t>Mesyuarat JK Pepandu  Kelestarian Hijau</w:t>
            </w:r>
          </w:p>
          <w:p w:rsidR="00E32D6C" w:rsidRPr="00A20F4C" w:rsidRDefault="00E32D6C" w:rsidP="00A20F4C">
            <w:pPr>
              <w:pStyle w:val="ListParagraph"/>
              <w:numPr>
                <w:ilvl w:val="0"/>
                <w:numId w:val="15"/>
              </w:numPr>
              <w:ind w:left="459" w:hanging="425"/>
              <w:rPr>
                <w:lang w:val="ms-MY"/>
              </w:rPr>
            </w:pPr>
            <w:r w:rsidRPr="00A20F4C">
              <w:rPr>
                <w:lang w:val="ms-MY"/>
              </w:rPr>
              <w:t>Minit Mesyuarat JK Kelestarian Hijau</w:t>
            </w:r>
          </w:p>
        </w:tc>
      </w:tr>
    </w:tbl>
    <w:p w:rsidR="007961FD" w:rsidRPr="00D92EE9" w:rsidRDefault="007961FD">
      <w:pPr>
        <w:rPr>
          <w:color w:val="FF0000"/>
        </w:rPr>
      </w:pPr>
    </w:p>
    <w:p w:rsidR="00597E12" w:rsidRPr="00D92EE9" w:rsidRDefault="00597E12">
      <w:pPr>
        <w:rPr>
          <w:color w:val="FF0000"/>
        </w:rPr>
      </w:pPr>
    </w:p>
    <w:p w:rsidR="007F52C1" w:rsidRPr="00D92EE9" w:rsidRDefault="007F52C1" w:rsidP="00432751">
      <w:pPr>
        <w:spacing w:after="0" w:line="240" w:lineRule="auto"/>
        <w:jc w:val="both"/>
        <w:rPr>
          <w:color w:val="FF0000"/>
          <w:lang w:val="ms-MY"/>
        </w:rPr>
      </w:pPr>
    </w:p>
    <w:sectPr w:rsidR="007F52C1" w:rsidRPr="00D92EE9" w:rsidSect="007A32A4">
      <w:headerReference w:type="default" r:id="rId10"/>
      <w:footerReference w:type="default" r:id="rId11"/>
      <w:pgSz w:w="16838" w:h="11906" w:orient="landscape" w:code="9"/>
      <w:pgMar w:top="83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88" w:rsidRDefault="00CA0288" w:rsidP="00315BED">
      <w:pPr>
        <w:spacing w:after="0" w:line="240" w:lineRule="auto"/>
      </w:pPr>
      <w:r>
        <w:separator/>
      </w:r>
    </w:p>
  </w:endnote>
  <w:endnote w:type="continuationSeparator" w:id="0">
    <w:p w:rsidR="00CA0288" w:rsidRDefault="00CA0288" w:rsidP="0031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0F4C" w:rsidRDefault="00A20F4C">
            <w:pPr>
              <w:pStyle w:val="Footer"/>
              <w:jc w:val="right"/>
            </w:pPr>
            <w:r>
              <w:t xml:space="preserve"> </w:t>
            </w:r>
            <w:r w:rsidRPr="00A20F4C">
              <w:rPr>
                <w:b/>
                <w:bCs/>
                <w:sz w:val="18"/>
                <w:szCs w:val="18"/>
              </w:rPr>
              <w:fldChar w:fldCharType="begin"/>
            </w:r>
            <w:r w:rsidRPr="00A20F4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20F4C">
              <w:rPr>
                <w:b/>
                <w:bCs/>
                <w:sz w:val="18"/>
                <w:szCs w:val="18"/>
              </w:rPr>
              <w:fldChar w:fldCharType="separate"/>
            </w:r>
            <w:r w:rsidR="00A47C95">
              <w:rPr>
                <w:b/>
                <w:bCs/>
                <w:noProof/>
                <w:sz w:val="18"/>
                <w:szCs w:val="18"/>
              </w:rPr>
              <w:t>1</w:t>
            </w:r>
            <w:r w:rsidRPr="00A20F4C">
              <w:rPr>
                <w:b/>
                <w:bCs/>
                <w:sz w:val="18"/>
                <w:szCs w:val="18"/>
              </w:rPr>
              <w:fldChar w:fldCharType="end"/>
            </w:r>
            <w:r w:rsidRPr="00A20F4C">
              <w:rPr>
                <w:sz w:val="18"/>
                <w:szCs w:val="18"/>
              </w:rPr>
              <w:t xml:space="preserve"> / </w:t>
            </w:r>
            <w:r w:rsidRPr="00A20F4C">
              <w:rPr>
                <w:b/>
                <w:bCs/>
                <w:sz w:val="18"/>
                <w:szCs w:val="18"/>
              </w:rPr>
              <w:fldChar w:fldCharType="begin"/>
            </w:r>
            <w:r w:rsidRPr="00A20F4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20F4C">
              <w:rPr>
                <w:b/>
                <w:bCs/>
                <w:sz w:val="18"/>
                <w:szCs w:val="18"/>
              </w:rPr>
              <w:fldChar w:fldCharType="separate"/>
            </w:r>
            <w:r w:rsidR="00A47C95">
              <w:rPr>
                <w:b/>
                <w:bCs/>
                <w:noProof/>
                <w:sz w:val="18"/>
                <w:szCs w:val="18"/>
              </w:rPr>
              <w:t>8</w:t>
            </w:r>
            <w:r w:rsidRPr="00A20F4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A0288" w:rsidRDefault="00CA0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88" w:rsidRDefault="00CA0288" w:rsidP="00315BED">
      <w:pPr>
        <w:spacing w:after="0" w:line="240" w:lineRule="auto"/>
      </w:pPr>
      <w:r>
        <w:separator/>
      </w:r>
    </w:p>
  </w:footnote>
  <w:footnote w:type="continuationSeparator" w:id="0">
    <w:p w:rsidR="00CA0288" w:rsidRDefault="00CA0288" w:rsidP="0031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6F" w:rsidRDefault="001A7F1F" w:rsidP="001A7F1F">
    <w:pPr>
      <w:pStyle w:val="Header"/>
      <w:tabs>
        <w:tab w:val="left" w:pos="12105"/>
        <w:tab w:val="right" w:pos="13958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9B4E2F">
      <w:rPr>
        <w:b/>
      </w:rPr>
      <w:t xml:space="preserve">    </w:t>
    </w:r>
    <w:r w:rsidR="00A47C95">
      <w:rPr>
        <w:b/>
      </w:rPr>
      <w:t>LAMPIRAN 1</w:t>
    </w:r>
  </w:p>
  <w:p w:rsidR="001A7F1F" w:rsidRPr="0060756F" w:rsidRDefault="001A7F1F" w:rsidP="001A7F1F">
    <w:pPr>
      <w:pStyle w:val="Header"/>
      <w:tabs>
        <w:tab w:val="left" w:pos="12105"/>
        <w:tab w:val="right" w:pos="13958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155"/>
    <w:multiLevelType w:val="hybridMultilevel"/>
    <w:tmpl w:val="AE428A6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4258"/>
    <w:multiLevelType w:val="hybridMultilevel"/>
    <w:tmpl w:val="D6EEED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6E8D"/>
    <w:multiLevelType w:val="hybridMultilevel"/>
    <w:tmpl w:val="E898A97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0043"/>
    <w:multiLevelType w:val="hybridMultilevel"/>
    <w:tmpl w:val="7BEA5336"/>
    <w:lvl w:ilvl="0" w:tplc="44090017">
      <w:start w:val="1"/>
      <w:numFmt w:val="lowerLetter"/>
      <w:lvlText w:val="%1)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8CB2B39"/>
    <w:multiLevelType w:val="hybridMultilevel"/>
    <w:tmpl w:val="AE428A6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43067"/>
    <w:multiLevelType w:val="hybridMultilevel"/>
    <w:tmpl w:val="6D1A154E"/>
    <w:lvl w:ilvl="0" w:tplc="BD505FE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60E5F"/>
    <w:multiLevelType w:val="hybridMultilevel"/>
    <w:tmpl w:val="75C2EEF2"/>
    <w:lvl w:ilvl="0" w:tplc="21145C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D27E5"/>
    <w:multiLevelType w:val="hybridMultilevel"/>
    <w:tmpl w:val="3B627616"/>
    <w:lvl w:ilvl="0" w:tplc="73ECBB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7083D"/>
    <w:multiLevelType w:val="hybridMultilevel"/>
    <w:tmpl w:val="F112F656"/>
    <w:lvl w:ilvl="0" w:tplc="9D5688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D14CA"/>
    <w:multiLevelType w:val="hybridMultilevel"/>
    <w:tmpl w:val="677C78CA"/>
    <w:lvl w:ilvl="0" w:tplc="59625D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233B1"/>
    <w:multiLevelType w:val="hybridMultilevel"/>
    <w:tmpl w:val="A3C406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770DC"/>
    <w:multiLevelType w:val="hybridMultilevel"/>
    <w:tmpl w:val="F3C808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75B54"/>
    <w:multiLevelType w:val="hybridMultilevel"/>
    <w:tmpl w:val="79F089D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71B70"/>
    <w:multiLevelType w:val="hybridMultilevel"/>
    <w:tmpl w:val="79F089D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41963"/>
    <w:multiLevelType w:val="hybridMultilevel"/>
    <w:tmpl w:val="9D566D08"/>
    <w:lvl w:ilvl="0" w:tplc="0374DF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14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28"/>
    <w:rsid w:val="000435A1"/>
    <w:rsid w:val="00047390"/>
    <w:rsid w:val="00063006"/>
    <w:rsid w:val="00076FC8"/>
    <w:rsid w:val="00086448"/>
    <w:rsid w:val="000A4228"/>
    <w:rsid w:val="000B74B8"/>
    <w:rsid w:val="000C46FE"/>
    <w:rsid w:val="000C6B22"/>
    <w:rsid w:val="000D4A1E"/>
    <w:rsid w:val="00136C92"/>
    <w:rsid w:val="00146FBE"/>
    <w:rsid w:val="00156595"/>
    <w:rsid w:val="00166AB5"/>
    <w:rsid w:val="00191804"/>
    <w:rsid w:val="001A7F1F"/>
    <w:rsid w:val="001C3BD8"/>
    <w:rsid w:val="001D7A25"/>
    <w:rsid w:val="001E45A3"/>
    <w:rsid w:val="002054ED"/>
    <w:rsid w:val="00233A3A"/>
    <w:rsid w:val="00236CEF"/>
    <w:rsid w:val="00236E28"/>
    <w:rsid w:val="00237253"/>
    <w:rsid w:val="002522A5"/>
    <w:rsid w:val="0025494D"/>
    <w:rsid w:val="0027695C"/>
    <w:rsid w:val="00286CF0"/>
    <w:rsid w:val="00287401"/>
    <w:rsid w:val="002917CB"/>
    <w:rsid w:val="002D0294"/>
    <w:rsid w:val="002E0ABA"/>
    <w:rsid w:val="002E0C6A"/>
    <w:rsid w:val="002F4920"/>
    <w:rsid w:val="002F6448"/>
    <w:rsid w:val="00313ED6"/>
    <w:rsid w:val="00315BED"/>
    <w:rsid w:val="003171AE"/>
    <w:rsid w:val="00331C2C"/>
    <w:rsid w:val="00345865"/>
    <w:rsid w:val="00353785"/>
    <w:rsid w:val="00363C74"/>
    <w:rsid w:val="00365DE8"/>
    <w:rsid w:val="00391CF1"/>
    <w:rsid w:val="00396222"/>
    <w:rsid w:val="003B644B"/>
    <w:rsid w:val="003C2E54"/>
    <w:rsid w:val="003E27C8"/>
    <w:rsid w:val="00413442"/>
    <w:rsid w:val="00431F8C"/>
    <w:rsid w:val="00432591"/>
    <w:rsid w:val="00432751"/>
    <w:rsid w:val="004409CB"/>
    <w:rsid w:val="004560B2"/>
    <w:rsid w:val="004563A6"/>
    <w:rsid w:val="00482769"/>
    <w:rsid w:val="00487804"/>
    <w:rsid w:val="004B498B"/>
    <w:rsid w:val="004C1217"/>
    <w:rsid w:val="004C4DB2"/>
    <w:rsid w:val="004D3A0C"/>
    <w:rsid w:val="004E252C"/>
    <w:rsid w:val="004E5905"/>
    <w:rsid w:val="004E6E4D"/>
    <w:rsid w:val="00540331"/>
    <w:rsid w:val="0054761F"/>
    <w:rsid w:val="00547A9F"/>
    <w:rsid w:val="005529D4"/>
    <w:rsid w:val="00561D31"/>
    <w:rsid w:val="005671FD"/>
    <w:rsid w:val="00595B36"/>
    <w:rsid w:val="00597E12"/>
    <w:rsid w:val="005A597B"/>
    <w:rsid w:val="005B0850"/>
    <w:rsid w:val="005C75C5"/>
    <w:rsid w:val="005D025E"/>
    <w:rsid w:val="005D6ED4"/>
    <w:rsid w:val="0060756F"/>
    <w:rsid w:val="0061292E"/>
    <w:rsid w:val="00623482"/>
    <w:rsid w:val="00626427"/>
    <w:rsid w:val="00633698"/>
    <w:rsid w:val="00664585"/>
    <w:rsid w:val="00673C94"/>
    <w:rsid w:val="00674D3F"/>
    <w:rsid w:val="006832D1"/>
    <w:rsid w:val="00685DEC"/>
    <w:rsid w:val="00687B05"/>
    <w:rsid w:val="006B25C9"/>
    <w:rsid w:val="00716033"/>
    <w:rsid w:val="007219C1"/>
    <w:rsid w:val="00742F83"/>
    <w:rsid w:val="0074763B"/>
    <w:rsid w:val="00763FB0"/>
    <w:rsid w:val="007651FD"/>
    <w:rsid w:val="00780B05"/>
    <w:rsid w:val="007847F6"/>
    <w:rsid w:val="00786207"/>
    <w:rsid w:val="00792FC6"/>
    <w:rsid w:val="007961FD"/>
    <w:rsid w:val="007A32A4"/>
    <w:rsid w:val="007E14FB"/>
    <w:rsid w:val="007F52C1"/>
    <w:rsid w:val="0081332D"/>
    <w:rsid w:val="00821258"/>
    <w:rsid w:val="00866E41"/>
    <w:rsid w:val="00870B16"/>
    <w:rsid w:val="00883598"/>
    <w:rsid w:val="0088500A"/>
    <w:rsid w:val="008A08A2"/>
    <w:rsid w:val="008D6C35"/>
    <w:rsid w:val="008E3C55"/>
    <w:rsid w:val="009017B5"/>
    <w:rsid w:val="00907074"/>
    <w:rsid w:val="009078DE"/>
    <w:rsid w:val="00913CF3"/>
    <w:rsid w:val="00916621"/>
    <w:rsid w:val="0092405B"/>
    <w:rsid w:val="00934E3A"/>
    <w:rsid w:val="00970D36"/>
    <w:rsid w:val="0098402F"/>
    <w:rsid w:val="00991AF9"/>
    <w:rsid w:val="009A4EFB"/>
    <w:rsid w:val="009B4E2F"/>
    <w:rsid w:val="009C1F2B"/>
    <w:rsid w:val="009D5756"/>
    <w:rsid w:val="009D7A95"/>
    <w:rsid w:val="009E3CF0"/>
    <w:rsid w:val="009E49F0"/>
    <w:rsid w:val="00A01203"/>
    <w:rsid w:val="00A139B6"/>
    <w:rsid w:val="00A20F4C"/>
    <w:rsid w:val="00A2505E"/>
    <w:rsid w:val="00A26DCE"/>
    <w:rsid w:val="00A47C95"/>
    <w:rsid w:val="00A60FE1"/>
    <w:rsid w:val="00A92090"/>
    <w:rsid w:val="00AB5195"/>
    <w:rsid w:val="00AC121A"/>
    <w:rsid w:val="00AC1B6B"/>
    <w:rsid w:val="00AC403A"/>
    <w:rsid w:val="00AC4309"/>
    <w:rsid w:val="00AF478B"/>
    <w:rsid w:val="00AF4AA7"/>
    <w:rsid w:val="00B72701"/>
    <w:rsid w:val="00B7772C"/>
    <w:rsid w:val="00B8175C"/>
    <w:rsid w:val="00B94643"/>
    <w:rsid w:val="00B97AF1"/>
    <w:rsid w:val="00BA5E27"/>
    <w:rsid w:val="00BB29C2"/>
    <w:rsid w:val="00BB73E3"/>
    <w:rsid w:val="00BC145A"/>
    <w:rsid w:val="00BC2D1F"/>
    <w:rsid w:val="00BC3889"/>
    <w:rsid w:val="00BF1C82"/>
    <w:rsid w:val="00C3064C"/>
    <w:rsid w:val="00C46CA8"/>
    <w:rsid w:val="00C57EFE"/>
    <w:rsid w:val="00C82475"/>
    <w:rsid w:val="00C91436"/>
    <w:rsid w:val="00CA0288"/>
    <w:rsid w:val="00CB39BF"/>
    <w:rsid w:val="00CB7EF4"/>
    <w:rsid w:val="00CE71EE"/>
    <w:rsid w:val="00D22193"/>
    <w:rsid w:val="00D23ADA"/>
    <w:rsid w:val="00D42B3A"/>
    <w:rsid w:val="00D71790"/>
    <w:rsid w:val="00D74937"/>
    <w:rsid w:val="00D92EE9"/>
    <w:rsid w:val="00D95A0F"/>
    <w:rsid w:val="00DB2B75"/>
    <w:rsid w:val="00DB77D5"/>
    <w:rsid w:val="00DD79D7"/>
    <w:rsid w:val="00DF7138"/>
    <w:rsid w:val="00E00BCD"/>
    <w:rsid w:val="00E32D6C"/>
    <w:rsid w:val="00E37FA4"/>
    <w:rsid w:val="00E44787"/>
    <w:rsid w:val="00E449AB"/>
    <w:rsid w:val="00E564B2"/>
    <w:rsid w:val="00E72006"/>
    <w:rsid w:val="00E756C1"/>
    <w:rsid w:val="00E8620C"/>
    <w:rsid w:val="00EB6012"/>
    <w:rsid w:val="00EC307E"/>
    <w:rsid w:val="00EC3395"/>
    <w:rsid w:val="00EC4F5C"/>
    <w:rsid w:val="00ED1B33"/>
    <w:rsid w:val="00EE183E"/>
    <w:rsid w:val="00EF1475"/>
    <w:rsid w:val="00F225C4"/>
    <w:rsid w:val="00F22834"/>
    <w:rsid w:val="00F25041"/>
    <w:rsid w:val="00F449EE"/>
    <w:rsid w:val="00F5086B"/>
    <w:rsid w:val="00F94EB2"/>
    <w:rsid w:val="00F96B41"/>
    <w:rsid w:val="00FD6C5C"/>
    <w:rsid w:val="00FE453F"/>
    <w:rsid w:val="00FE593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ED"/>
  </w:style>
  <w:style w:type="paragraph" w:styleId="Footer">
    <w:name w:val="footer"/>
    <w:basedOn w:val="Normal"/>
    <w:link w:val="FooterChar"/>
    <w:uiPriority w:val="99"/>
    <w:unhideWhenUsed/>
    <w:rsid w:val="003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ED"/>
  </w:style>
  <w:style w:type="paragraph" w:styleId="BalloonText">
    <w:name w:val="Balloon Text"/>
    <w:basedOn w:val="Normal"/>
    <w:link w:val="BalloonTextChar"/>
    <w:uiPriority w:val="99"/>
    <w:semiHidden/>
    <w:unhideWhenUsed/>
    <w:rsid w:val="0031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ED"/>
  </w:style>
  <w:style w:type="paragraph" w:styleId="Footer">
    <w:name w:val="footer"/>
    <w:basedOn w:val="Normal"/>
    <w:link w:val="FooterChar"/>
    <w:uiPriority w:val="99"/>
    <w:unhideWhenUsed/>
    <w:rsid w:val="0031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ED"/>
  </w:style>
  <w:style w:type="paragraph" w:styleId="BalloonText">
    <w:name w:val="Balloon Text"/>
    <w:basedOn w:val="Normal"/>
    <w:link w:val="BalloonTextChar"/>
    <w:uiPriority w:val="99"/>
    <w:semiHidden/>
    <w:unhideWhenUsed/>
    <w:rsid w:val="0031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351B3-A832-4AE7-9FB3-A714C4FC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2</vt:lpstr>
    </vt:vector>
  </TitlesOfParts>
  <Company>Microsoft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2</dc:title>
  <dc:creator>PCX</dc:creator>
  <cp:lastModifiedBy>PCX</cp:lastModifiedBy>
  <cp:revision>2</cp:revision>
  <cp:lastPrinted>2017-07-21T07:32:00Z</cp:lastPrinted>
  <dcterms:created xsi:type="dcterms:W3CDTF">2018-07-27T09:03:00Z</dcterms:created>
  <dcterms:modified xsi:type="dcterms:W3CDTF">2018-07-27T09:03:00Z</dcterms:modified>
</cp:coreProperties>
</file>